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A1F99" w14:textId="77777777" w:rsidR="00902AE8" w:rsidRDefault="00635860" w:rsidP="000F6E90">
      <w:pPr>
        <w:pStyle w:val="Ttulo2"/>
        <w:ind w:left="1417"/>
        <w:jc w:val="center"/>
        <w:rPr>
          <w:rFonts w:ascii="Verdana" w:hAnsi="Verdana"/>
          <w:color w:val="auto"/>
          <w:sz w:val="18"/>
          <w:szCs w:val="18"/>
          <w:u w:val="single"/>
        </w:rPr>
      </w:pPr>
      <w:r w:rsidRPr="000D143D">
        <w:rPr>
          <w:rFonts w:ascii="Verdana" w:hAnsi="Verdana"/>
          <w:color w:val="auto"/>
          <w:sz w:val="18"/>
          <w:szCs w:val="18"/>
          <w:u w:val="single"/>
        </w:rPr>
        <w:t>DAVID GARCÍA VÁZQUEZ</w:t>
      </w:r>
    </w:p>
    <w:p w14:paraId="349B0C25" w14:textId="77777777" w:rsidR="00902AE8" w:rsidRDefault="00902AE8" w:rsidP="000F6E90">
      <w:pPr>
        <w:ind w:left="1417"/>
        <w:rPr>
          <w:rFonts w:ascii="Verdana" w:hAnsi="Verdana"/>
          <w:sz w:val="18"/>
          <w:szCs w:val="18"/>
          <w:u w:val="single"/>
        </w:rPr>
      </w:pPr>
    </w:p>
    <w:p w14:paraId="3B2DBFEF" w14:textId="77777777" w:rsidR="006827B6" w:rsidRPr="000D143D" w:rsidRDefault="006827B6" w:rsidP="000F6E90">
      <w:pPr>
        <w:ind w:left="1417"/>
        <w:rPr>
          <w:rFonts w:ascii="Verdana" w:hAnsi="Verdana"/>
          <w:sz w:val="18"/>
          <w:szCs w:val="18"/>
        </w:rPr>
      </w:pPr>
      <w:r w:rsidRPr="000D143D">
        <w:rPr>
          <w:rFonts w:ascii="Verdana" w:hAnsi="Verdana"/>
          <w:sz w:val="18"/>
          <w:szCs w:val="18"/>
          <w:u w:val="single"/>
        </w:rPr>
        <w:t>ESTUDIOS Y FORMACIÓN</w:t>
      </w:r>
      <w:r w:rsidRPr="000D143D">
        <w:rPr>
          <w:rFonts w:ascii="Verdana" w:hAnsi="Verdana"/>
          <w:sz w:val="18"/>
          <w:szCs w:val="18"/>
        </w:rPr>
        <w:t>:</w:t>
      </w:r>
    </w:p>
    <w:p w14:paraId="6528FB27" w14:textId="77777777" w:rsidR="006827B6" w:rsidRPr="000D143D" w:rsidRDefault="006827B6" w:rsidP="000F6E90">
      <w:pPr>
        <w:ind w:left="1417"/>
        <w:rPr>
          <w:rFonts w:ascii="Verdana" w:hAnsi="Verdana"/>
          <w:sz w:val="18"/>
          <w:szCs w:val="18"/>
        </w:rPr>
      </w:pPr>
      <w:r w:rsidRPr="000D143D">
        <w:rPr>
          <w:rFonts w:ascii="Verdana" w:hAnsi="Verdana"/>
          <w:sz w:val="18"/>
          <w:szCs w:val="18"/>
        </w:rPr>
        <w:t>.- ARTE DRAMÁTICO en la escuela provincial de teatro de Valladolid (promoción 86/89) estudiando interpretación, dramática creativa, música y ritmo, expresión corporal y oral, danza, canto, pantomima, historia del teatro, dramaturgia, estética y signos teatrales, escenografía, etc...</w:t>
      </w:r>
    </w:p>
    <w:p w14:paraId="7038045F" w14:textId="77777777" w:rsidR="006827B6" w:rsidRDefault="006827B6" w:rsidP="000F6E90">
      <w:pPr>
        <w:ind w:left="1417"/>
        <w:rPr>
          <w:rFonts w:ascii="Verdana" w:hAnsi="Verdana"/>
          <w:sz w:val="18"/>
          <w:szCs w:val="18"/>
        </w:rPr>
      </w:pPr>
      <w:r w:rsidRPr="000D143D">
        <w:rPr>
          <w:rFonts w:ascii="Verdana" w:hAnsi="Verdana"/>
          <w:sz w:val="18"/>
          <w:szCs w:val="18"/>
        </w:rPr>
        <w:t xml:space="preserve">.- CANTO </w:t>
      </w:r>
      <w:r w:rsidR="00804DBD">
        <w:rPr>
          <w:rFonts w:ascii="Verdana" w:hAnsi="Verdana"/>
          <w:sz w:val="18"/>
          <w:szCs w:val="18"/>
        </w:rPr>
        <w:t>Y TÉCNICA VOCAL</w:t>
      </w:r>
      <w:r w:rsidRPr="000D143D">
        <w:rPr>
          <w:rFonts w:ascii="Verdana" w:hAnsi="Verdana"/>
          <w:sz w:val="18"/>
          <w:szCs w:val="18"/>
        </w:rPr>
        <w:t xml:space="preserve">  con Carmen </w:t>
      </w:r>
      <w:proofErr w:type="spellStart"/>
      <w:r w:rsidRPr="000D143D">
        <w:rPr>
          <w:rFonts w:ascii="Verdana" w:hAnsi="Verdana"/>
          <w:sz w:val="18"/>
          <w:szCs w:val="18"/>
        </w:rPr>
        <w:t>Charlán</w:t>
      </w:r>
      <w:proofErr w:type="spellEnd"/>
      <w:r w:rsidRPr="000D143D">
        <w:rPr>
          <w:rFonts w:ascii="Verdana" w:hAnsi="Verdana"/>
          <w:sz w:val="18"/>
          <w:szCs w:val="18"/>
        </w:rPr>
        <w:t xml:space="preserve"> (miembro del coro de RTVE).</w:t>
      </w:r>
    </w:p>
    <w:p w14:paraId="300C9E5C" w14:textId="77777777" w:rsidR="00804DBD" w:rsidRPr="000D143D" w:rsidRDefault="00804DBD" w:rsidP="000F6E90">
      <w:pPr>
        <w:ind w:left="14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.- TÉCNICA VOCAL con Alfonso Romea.</w:t>
      </w:r>
    </w:p>
    <w:p w14:paraId="6F23EDFC" w14:textId="77777777" w:rsidR="006827B6" w:rsidRPr="000D143D" w:rsidRDefault="006827B6" w:rsidP="000F6E90">
      <w:pPr>
        <w:ind w:left="1417"/>
        <w:rPr>
          <w:rFonts w:ascii="Verdana" w:hAnsi="Verdana"/>
          <w:sz w:val="18"/>
          <w:szCs w:val="18"/>
        </w:rPr>
      </w:pPr>
      <w:r w:rsidRPr="000D143D">
        <w:rPr>
          <w:rFonts w:ascii="Verdana" w:hAnsi="Verdana"/>
          <w:sz w:val="18"/>
          <w:szCs w:val="18"/>
        </w:rPr>
        <w:t>.- MALABARES. 3ª curso impartido por la Asociación de malabaristas de Madrid.</w:t>
      </w:r>
    </w:p>
    <w:p w14:paraId="506DD016" w14:textId="77777777" w:rsidR="000D143D" w:rsidRPr="000D143D" w:rsidRDefault="000D143D" w:rsidP="00515572">
      <w:pPr>
        <w:ind w:left="1417"/>
        <w:rPr>
          <w:rFonts w:ascii="Verdana" w:hAnsi="Verdana"/>
          <w:sz w:val="18"/>
          <w:szCs w:val="18"/>
        </w:rPr>
      </w:pPr>
      <w:r w:rsidRPr="000D143D">
        <w:rPr>
          <w:rFonts w:ascii="Verdana" w:hAnsi="Verdana"/>
          <w:sz w:val="18"/>
          <w:szCs w:val="18"/>
        </w:rPr>
        <w:t>.- PANTOMIMA.  Cursos impar</w:t>
      </w:r>
      <w:r w:rsidR="00515572">
        <w:rPr>
          <w:rFonts w:ascii="Verdana" w:hAnsi="Verdana"/>
          <w:sz w:val="18"/>
          <w:szCs w:val="18"/>
        </w:rPr>
        <w:t>tidos por la compañía MIMOCLÁN.</w:t>
      </w:r>
    </w:p>
    <w:p w14:paraId="1FD4B96E" w14:textId="77777777" w:rsidR="000D143D" w:rsidRPr="000D143D" w:rsidRDefault="000D143D" w:rsidP="000F6E90">
      <w:pPr>
        <w:ind w:left="1417"/>
        <w:rPr>
          <w:rFonts w:ascii="Verdana" w:hAnsi="Verdana"/>
          <w:sz w:val="18"/>
          <w:szCs w:val="18"/>
        </w:rPr>
      </w:pPr>
      <w:r w:rsidRPr="000D143D">
        <w:rPr>
          <w:rFonts w:ascii="Verdana" w:hAnsi="Verdana"/>
          <w:sz w:val="18"/>
          <w:szCs w:val="18"/>
        </w:rPr>
        <w:t xml:space="preserve">.- MANIPULACIÓN DE TÍTERES. Cursos impartidos por la E. P. T. Cursos impartidos por la compañía "Deliciosa </w:t>
      </w:r>
      <w:proofErr w:type="spellStart"/>
      <w:r w:rsidRPr="000D143D">
        <w:rPr>
          <w:rFonts w:ascii="Verdana" w:hAnsi="Verdana"/>
          <w:sz w:val="18"/>
          <w:szCs w:val="18"/>
        </w:rPr>
        <w:t>Royala</w:t>
      </w:r>
      <w:proofErr w:type="spellEnd"/>
      <w:r w:rsidRPr="000D143D">
        <w:rPr>
          <w:rFonts w:ascii="Verdana" w:hAnsi="Verdana"/>
          <w:sz w:val="18"/>
          <w:szCs w:val="18"/>
        </w:rPr>
        <w:t>"</w:t>
      </w:r>
      <w:r w:rsidR="0075543E">
        <w:rPr>
          <w:rFonts w:ascii="Verdana" w:hAnsi="Verdana"/>
          <w:sz w:val="18"/>
          <w:szCs w:val="18"/>
        </w:rPr>
        <w:t xml:space="preserve"> de Madrid</w:t>
      </w:r>
      <w:r w:rsidRPr="000D143D">
        <w:rPr>
          <w:rFonts w:ascii="Verdana" w:hAnsi="Verdana"/>
          <w:sz w:val="18"/>
          <w:szCs w:val="18"/>
        </w:rPr>
        <w:t>.</w:t>
      </w:r>
    </w:p>
    <w:p w14:paraId="3EDA77D8" w14:textId="77777777" w:rsidR="000D143D" w:rsidRPr="000D143D" w:rsidRDefault="000D143D" w:rsidP="000F6E90">
      <w:pPr>
        <w:ind w:left="1417"/>
        <w:rPr>
          <w:rFonts w:ascii="Verdana" w:hAnsi="Verdana"/>
          <w:sz w:val="18"/>
          <w:szCs w:val="18"/>
        </w:rPr>
      </w:pPr>
      <w:r w:rsidRPr="000D143D">
        <w:rPr>
          <w:rFonts w:ascii="Verdana" w:hAnsi="Verdana"/>
          <w:sz w:val="18"/>
          <w:szCs w:val="18"/>
        </w:rPr>
        <w:t>.- DANZA. Seminario de investigación impartido por Carmen Werner (Provisional Danza)</w:t>
      </w:r>
    </w:p>
    <w:p w14:paraId="5E346CDD" w14:textId="77777777" w:rsidR="000D143D" w:rsidRPr="000D143D" w:rsidRDefault="000D143D" w:rsidP="000F6E90">
      <w:pPr>
        <w:ind w:left="1417"/>
        <w:rPr>
          <w:rFonts w:ascii="Verdana" w:hAnsi="Verdana"/>
          <w:sz w:val="18"/>
          <w:szCs w:val="18"/>
        </w:rPr>
      </w:pPr>
      <w:r w:rsidRPr="000D143D">
        <w:rPr>
          <w:rFonts w:ascii="Verdana" w:hAnsi="Verdana"/>
          <w:sz w:val="18"/>
          <w:szCs w:val="18"/>
        </w:rPr>
        <w:t xml:space="preserve">.- DOBLAJE CINEMATOGRÁFICO Y PUBLICITARIO en la escuela TACE. </w:t>
      </w:r>
    </w:p>
    <w:p w14:paraId="1C413A7F" w14:textId="77777777" w:rsidR="000D143D" w:rsidRPr="000D143D" w:rsidRDefault="000D143D" w:rsidP="000F6E90">
      <w:pPr>
        <w:ind w:left="1417"/>
        <w:rPr>
          <w:rFonts w:ascii="Verdana" w:hAnsi="Verdana"/>
          <w:sz w:val="18"/>
          <w:szCs w:val="18"/>
        </w:rPr>
      </w:pPr>
      <w:r w:rsidRPr="000D143D">
        <w:rPr>
          <w:rFonts w:ascii="Verdana" w:hAnsi="Verdana"/>
          <w:sz w:val="18"/>
          <w:szCs w:val="18"/>
        </w:rPr>
        <w:t>.- LOCUCIÓN RADIOFÓNICA. Cursos impartidos por Radio cadena castellana.</w:t>
      </w:r>
    </w:p>
    <w:p w14:paraId="0D6DD64F" w14:textId="77777777" w:rsidR="008F3B26" w:rsidRDefault="000D143D" w:rsidP="000F6E90">
      <w:pPr>
        <w:ind w:left="1417"/>
        <w:rPr>
          <w:rFonts w:ascii="Verdana" w:hAnsi="Verdana"/>
          <w:sz w:val="18"/>
          <w:szCs w:val="18"/>
        </w:rPr>
      </w:pPr>
      <w:r w:rsidRPr="000D143D">
        <w:rPr>
          <w:rFonts w:ascii="Verdana" w:hAnsi="Verdana"/>
          <w:sz w:val="18"/>
          <w:szCs w:val="18"/>
        </w:rPr>
        <w:t>.- SEMINARIOS TEATRALES con</w:t>
      </w:r>
      <w:r w:rsidR="0075543E">
        <w:rPr>
          <w:rFonts w:ascii="Verdana" w:hAnsi="Verdana"/>
          <w:sz w:val="18"/>
          <w:szCs w:val="18"/>
        </w:rPr>
        <w:t xml:space="preserve"> Raquel Pérez</w:t>
      </w:r>
      <w:r w:rsidR="008F3B26">
        <w:rPr>
          <w:rFonts w:ascii="Verdana" w:hAnsi="Verdana"/>
          <w:sz w:val="18"/>
          <w:szCs w:val="18"/>
        </w:rPr>
        <w:t>.</w:t>
      </w:r>
    </w:p>
    <w:p w14:paraId="49C342B4" w14:textId="77777777" w:rsidR="008F3B26" w:rsidRDefault="008F3B26" w:rsidP="000F6E90">
      <w:pPr>
        <w:ind w:left="14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.- CURSO PERMANENTE DE INTERPRETACIÓN TEATRAL con</w:t>
      </w:r>
      <w:r w:rsidR="007E0EF8">
        <w:rPr>
          <w:rFonts w:ascii="Verdana" w:hAnsi="Verdana"/>
          <w:sz w:val="18"/>
          <w:szCs w:val="18"/>
        </w:rPr>
        <w:t xml:space="preserve"> José Carlos Plaza</w:t>
      </w:r>
      <w:r>
        <w:rPr>
          <w:rFonts w:ascii="Verdana" w:hAnsi="Verdana"/>
          <w:sz w:val="18"/>
          <w:szCs w:val="18"/>
        </w:rPr>
        <w:t>.</w:t>
      </w:r>
    </w:p>
    <w:p w14:paraId="62E2E175" w14:textId="77777777" w:rsidR="0075543E" w:rsidRDefault="008F3B26" w:rsidP="000F6E90">
      <w:pPr>
        <w:ind w:left="14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.- SEMINARIOS TEATRALES</w:t>
      </w:r>
      <w:r w:rsidR="0075543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con</w:t>
      </w:r>
      <w:r w:rsidR="000D143D" w:rsidRPr="000D143D">
        <w:rPr>
          <w:rFonts w:ascii="Verdana" w:hAnsi="Verdana"/>
          <w:sz w:val="18"/>
          <w:szCs w:val="18"/>
        </w:rPr>
        <w:t xml:space="preserve"> Lluís Pasqual. ("Lorca y la verdad", "Conocer a Lorca", "El sentido y la palabra", </w:t>
      </w:r>
      <w:r w:rsidR="00804DBD">
        <w:rPr>
          <w:rFonts w:ascii="Verdana" w:hAnsi="Verdana"/>
          <w:sz w:val="18"/>
          <w:szCs w:val="18"/>
        </w:rPr>
        <w:t>"Estructura dramática</w:t>
      </w:r>
      <w:r>
        <w:rPr>
          <w:rFonts w:ascii="Verdana" w:hAnsi="Verdana"/>
          <w:sz w:val="18"/>
          <w:szCs w:val="18"/>
        </w:rPr>
        <w:t xml:space="preserve"> lorquiana</w:t>
      </w:r>
      <w:r w:rsidR="00804DBD">
        <w:rPr>
          <w:rFonts w:ascii="Verdana" w:hAnsi="Verdana"/>
          <w:sz w:val="18"/>
          <w:szCs w:val="18"/>
        </w:rPr>
        <w:t xml:space="preserve">", </w:t>
      </w:r>
      <w:r>
        <w:rPr>
          <w:rFonts w:ascii="Verdana" w:hAnsi="Verdana"/>
          <w:sz w:val="18"/>
          <w:szCs w:val="18"/>
        </w:rPr>
        <w:t xml:space="preserve">“El público, significado y análisis”, </w:t>
      </w:r>
      <w:r w:rsidR="000D143D" w:rsidRPr="000D143D">
        <w:rPr>
          <w:rFonts w:ascii="Verdana" w:hAnsi="Verdana"/>
          <w:sz w:val="18"/>
          <w:szCs w:val="18"/>
        </w:rPr>
        <w:t xml:space="preserve">etc... </w:t>
      </w:r>
    </w:p>
    <w:p w14:paraId="34F03F30" w14:textId="77777777" w:rsidR="000F6E90" w:rsidRDefault="000F6E90" w:rsidP="000F6E90">
      <w:pPr>
        <w:ind w:left="14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.- CURSOS </w:t>
      </w:r>
      <w:r w:rsidR="006E08E7">
        <w:rPr>
          <w:rFonts w:ascii="Verdana" w:hAnsi="Verdana"/>
          <w:sz w:val="18"/>
          <w:szCs w:val="18"/>
        </w:rPr>
        <w:t xml:space="preserve">PERMANENTES </w:t>
      </w:r>
      <w:r>
        <w:rPr>
          <w:rFonts w:ascii="Verdana" w:hAnsi="Verdana"/>
          <w:sz w:val="18"/>
          <w:szCs w:val="18"/>
        </w:rPr>
        <w:t xml:space="preserve">con Pablo Messiez. "El pasado, </w:t>
      </w:r>
      <w:r w:rsidR="0091072D">
        <w:rPr>
          <w:rFonts w:ascii="Verdana" w:hAnsi="Verdana"/>
          <w:sz w:val="18"/>
          <w:szCs w:val="18"/>
        </w:rPr>
        <w:t>o la presencia de la ausencia"</w:t>
      </w:r>
      <w:r w:rsidR="00371016">
        <w:rPr>
          <w:rFonts w:ascii="Verdana" w:hAnsi="Verdana"/>
          <w:sz w:val="18"/>
          <w:szCs w:val="18"/>
        </w:rPr>
        <w:t xml:space="preserve">, </w:t>
      </w:r>
      <w:r w:rsidR="0091072D">
        <w:rPr>
          <w:rFonts w:ascii="Verdana" w:hAnsi="Verdana"/>
          <w:sz w:val="18"/>
          <w:szCs w:val="18"/>
        </w:rPr>
        <w:t>"El futuro o el pasado por venir"</w:t>
      </w:r>
      <w:r w:rsidR="00371016">
        <w:rPr>
          <w:rFonts w:ascii="Verdana" w:hAnsi="Verdana"/>
          <w:sz w:val="18"/>
          <w:szCs w:val="18"/>
        </w:rPr>
        <w:t xml:space="preserve">, </w:t>
      </w:r>
      <w:r w:rsidR="00A94B5E">
        <w:rPr>
          <w:rFonts w:ascii="Verdana" w:hAnsi="Verdana"/>
          <w:sz w:val="18"/>
          <w:szCs w:val="18"/>
        </w:rPr>
        <w:t>“I</w:t>
      </w:r>
      <w:r w:rsidR="006E08E7">
        <w:rPr>
          <w:rFonts w:ascii="Verdana" w:hAnsi="Verdana"/>
          <w:sz w:val="18"/>
          <w:szCs w:val="18"/>
        </w:rPr>
        <w:t>nvestigación escénica”,</w:t>
      </w:r>
      <w:r w:rsidR="00A94B5E">
        <w:rPr>
          <w:rFonts w:ascii="Verdana" w:hAnsi="Verdana"/>
          <w:sz w:val="18"/>
          <w:szCs w:val="18"/>
        </w:rPr>
        <w:t xml:space="preserve"> “El sentido en los sentidos”</w:t>
      </w:r>
      <w:r w:rsidR="008F3B26">
        <w:rPr>
          <w:rFonts w:ascii="Verdana" w:hAnsi="Verdana"/>
          <w:sz w:val="18"/>
          <w:szCs w:val="18"/>
        </w:rPr>
        <w:t>, “Todo este universo”</w:t>
      </w:r>
      <w:r w:rsidR="006E08E7">
        <w:rPr>
          <w:rFonts w:ascii="Verdana" w:hAnsi="Verdana"/>
          <w:sz w:val="18"/>
          <w:szCs w:val="18"/>
        </w:rPr>
        <w:t xml:space="preserve"> e</w:t>
      </w:r>
      <w:r w:rsidR="00371016">
        <w:rPr>
          <w:rFonts w:ascii="Verdana" w:hAnsi="Verdana"/>
          <w:sz w:val="18"/>
          <w:szCs w:val="18"/>
        </w:rPr>
        <w:t>tc..</w:t>
      </w:r>
      <w:r>
        <w:rPr>
          <w:rFonts w:ascii="Verdana" w:hAnsi="Verdana"/>
          <w:sz w:val="18"/>
          <w:szCs w:val="18"/>
        </w:rPr>
        <w:t>.</w:t>
      </w:r>
    </w:p>
    <w:p w14:paraId="7FB4EDAC" w14:textId="77777777" w:rsidR="00C072CD" w:rsidRPr="000D143D" w:rsidRDefault="00C072CD" w:rsidP="000F6E90">
      <w:pPr>
        <w:ind w:left="14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.- TALLER DE CREACIÓN escénica a partir de la experiencia propia impartido por Javier Lara y Carlos Aladro.</w:t>
      </w:r>
    </w:p>
    <w:p w14:paraId="5B0EEC80" w14:textId="77777777" w:rsidR="006E08E7" w:rsidRDefault="006E08E7" w:rsidP="000F6E90">
      <w:pPr>
        <w:ind w:left="1417"/>
        <w:rPr>
          <w:rFonts w:ascii="Verdana" w:hAnsi="Verdana"/>
          <w:sz w:val="18"/>
          <w:szCs w:val="18"/>
        </w:rPr>
      </w:pPr>
      <w:r w:rsidRPr="006E08E7">
        <w:rPr>
          <w:rFonts w:ascii="Verdana" w:hAnsi="Verdana"/>
          <w:sz w:val="18"/>
          <w:szCs w:val="18"/>
        </w:rPr>
        <w:t xml:space="preserve">.- Desde su creación, soy académico en la Academia de las Artes escénicas de España. Socio nº </w:t>
      </w:r>
      <w:r>
        <w:rPr>
          <w:rFonts w:ascii="Verdana" w:hAnsi="Verdana"/>
          <w:sz w:val="18"/>
          <w:szCs w:val="18"/>
        </w:rPr>
        <w:t>2</w:t>
      </w:r>
      <w:r w:rsidRPr="006E08E7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>8.</w:t>
      </w:r>
    </w:p>
    <w:p w14:paraId="6693BEA4" w14:textId="77777777" w:rsidR="00515572" w:rsidRDefault="00515572" w:rsidP="000F6E90">
      <w:pPr>
        <w:ind w:left="1417"/>
        <w:rPr>
          <w:rFonts w:ascii="Verdana" w:hAnsi="Verdana"/>
          <w:sz w:val="18"/>
          <w:szCs w:val="18"/>
          <w:u w:val="single"/>
        </w:rPr>
      </w:pPr>
    </w:p>
    <w:p w14:paraId="4D05991B" w14:textId="77777777" w:rsidR="006827B6" w:rsidRDefault="00902AE8" w:rsidP="000F6E90">
      <w:pPr>
        <w:ind w:left="1417"/>
        <w:rPr>
          <w:rFonts w:ascii="Verdana" w:hAnsi="Verdana"/>
          <w:sz w:val="18"/>
          <w:szCs w:val="18"/>
        </w:rPr>
      </w:pPr>
      <w:r w:rsidRPr="009149E1">
        <w:rPr>
          <w:rFonts w:ascii="Verdana" w:hAnsi="Verdana"/>
          <w:sz w:val="18"/>
          <w:szCs w:val="18"/>
          <w:u w:val="single"/>
        </w:rPr>
        <w:t>EXPERIENCIA</w:t>
      </w:r>
      <w:r>
        <w:rPr>
          <w:rFonts w:ascii="Verdana" w:hAnsi="Verdana"/>
          <w:sz w:val="18"/>
          <w:szCs w:val="18"/>
        </w:rPr>
        <w:t>:</w:t>
      </w:r>
    </w:p>
    <w:p w14:paraId="6ACF807D" w14:textId="77D4C768" w:rsidR="005928EE" w:rsidRDefault="00902AE8" w:rsidP="000F6E90">
      <w:pPr>
        <w:ind w:left="14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.- Comencé en el mundo del teatro con la compañía Rayuela Producciones. Posteriormente fundé las compañías "</w:t>
      </w:r>
      <w:proofErr w:type="spellStart"/>
      <w:r>
        <w:rPr>
          <w:rFonts w:ascii="Verdana" w:hAnsi="Verdana"/>
          <w:sz w:val="18"/>
          <w:szCs w:val="18"/>
        </w:rPr>
        <w:t>Alikánkano</w:t>
      </w:r>
      <w:proofErr w:type="spellEnd"/>
      <w:r>
        <w:rPr>
          <w:rFonts w:ascii="Verdana" w:hAnsi="Verdana"/>
          <w:sz w:val="18"/>
          <w:szCs w:val="18"/>
        </w:rPr>
        <w:t xml:space="preserve">" y "Taller </w:t>
      </w:r>
      <w:proofErr w:type="spellStart"/>
      <w:r w:rsidR="00804DBD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risagra</w:t>
      </w:r>
      <w:proofErr w:type="spellEnd"/>
      <w:r>
        <w:rPr>
          <w:rFonts w:ascii="Verdana" w:hAnsi="Verdana"/>
          <w:sz w:val="18"/>
          <w:szCs w:val="18"/>
        </w:rPr>
        <w:t xml:space="preserve">" en Valladolid. Más tarde trabajé con la compañía "Deliciosa </w:t>
      </w:r>
      <w:proofErr w:type="spellStart"/>
      <w:r>
        <w:rPr>
          <w:rFonts w:ascii="Verdana" w:hAnsi="Verdana"/>
          <w:sz w:val="18"/>
          <w:szCs w:val="18"/>
        </w:rPr>
        <w:t>Royala</w:t>
      </w:r>
      <w:proofErr w:type="spellEnd"/>
      <w:r>
        <w:rPr>
          <w:rFonts w:ascii="Verdana" w:hAnsi="Verdana"/>
          <w:sz w:val="18"/>
          <w:szCs w:val="18"/>
        </w:rPr>
        <w:t>" ya en Madrid mientras continuaba con mi formación. E</w:t>
      </w:r>
      <w:r w:rsidR="000010FE">
        <w:rPr>
          <w:rFonts w:ascii="Verdana" w:hAnsi="Verdana"/>
          <w:sz w:val="18"/>
          <w:szCs w:val="18"/>
        </w:rPr>
        <w:t xml:space="preserve">n esos años representé textos de Ionesco, Calderón, </w:t>
      </w:r>
      <w:proofErr w:type="spellStart"/>
      <w:r>
        <w:rPr>
          <w:rFonts w:ascii="Verdana" w:hAnsi="Verdana"/>
          <w:sz w:val="18"/>
          <w:szCs w:val="18"/>
        </w:rPr>
        <w:t>Strindberg</w:t>
      </w:r>
      <w:proofErr w:type="spellEnd"/>
      <w:r>
        <w:rPr>
          <w:rFonts w:ascii="Verdana" w:hAnsi="Verdana"/>
          <w:sz w:val="18"/>
          <w:szCs w:val="18"/>
        </w:rPr>
        <w:t xml:space="preserve">, Virginia Woolf, </w:t>
      </w:r>
      <w:r w:rsidR="000010FE">
        <w:rPr>
          <w:rFonts w:ascii="Verdana" w:hAnsi="Verdana"/>
          <w:sz w:val="18"/>
          <w:szCs w:val="18"/>
        </w:rPr>
        <w:t xml:space="preserve">Federico García Lorca, </w:t>
      </w:r>
      <w:r>
        <w:rPr>
          <w:rFonts w:ascii="Verdana" w:hAnsi="Verdana"/>
          <w:sz w:val="18"/>
          <w:szCs w:val="18"/>
        </w:rPr>
        <w:t xml:space="preserve"> Shakespeare, </w:t>
      </w:r>
      <w:r w:rsidR="005928EE">
        <w:rPr>
          <w:rFonts w:ascii="Verdana" w:hAnsi="Verdana"/>
          <w:sz w:val="18"/>
          <w:szCs w:val="18"/>
        </w:rPr>
        <w:t xml:space="preserve">Shaffer, </w:t>
      </w:r>
      <w:proofErr w:type="spellStart"/>
      <w:r w:rsidR="005928EE">
        <w:rPr>
          <w:rFonts w:ascii="Verdana" w:hAnsi="Verdana"/>
          <w:sz w:val="18"/>
          <w:szCs w:val="18"/>
        </w:rPr>
        <w:t>Mamet</w:t>
      </w:r>
      <w:proofErr w:type="spellEnd"/>
      <w:r w:rsidR="005928EE">
        <w:rPr>
          <w:rFonts w:ascii="Verdana" w:hAnsi="Verdana"/>
          <w:sz w:val="18"/>
          <w:szCs w:val="18"/>
        </w:rPr>
        <w:t xml:space="preserve">, </w:t>
      </w:r>
      <w:proofErr w:type="spellStart"/>
      <w:r w:rsidR="005928EE">
        <w:rPr>
          <w:rFonts w:ascii="Verdana" w:hAnsi="Verdana"/>
          <w:sz w:val="18"/>
          <w:szCs w:val="18"/>
        </w:rPr>
        <w:t>Brüchner</w:t>
      </w:r>
      <w:proofErr w:type="spellEnd"/>
      <w:r w:rsidR="000010FE">
        <w:rPr>
          <w:rFonts w:ascii="Verdana" w:hAnsi="Verdana"/>
          <w:sz w:val="18"/>
          <w:szCs w:val="18"/>
        </w:rPr>
        <w:t xml:space="preserve"> o</w:t>
      </w:r>
      <w:r w:rsidR="005928EE">
        <w:rPr>
          <w:rFonts w:ascii="Verdana" w:hAnsi="Verdana"/>
          <w:sz w:val="18"/>
          <w:szCs w:val="18"/>
        </w:rPr>
        <w:t xml:space="preserve"> Albee</w:t>
      </w:r>
      <w:r w:rsidR="000010FE">
        <w:rPr>
          <w:rFonts w:ascii="Verdana" w:hAnsi="Verdana"/>
          <w:sz w:val="18"/>
          <w:szCs w:val="18"/>
        </w:rPr>
        <w:t xml:space="preserve">. También trabajé en los espectáculos </w:t>
      </w:r>
      <w:r w:rsidR="005928EE">
        <w:rPr>
          <w:rFonts w:ascii="Verdana" w:hAnsi="Verdana"/>
          <w:sz w:val="18"/>
          <w:szCs w:val="18"/>
        </w:rPr>
        <w:t>"</w:t>
      </w:r>
      <w:proofErr w:type="spellStart"/>
      <w:r w:rsidR="005928EE">
        <w:rPr>
          <w:rFonts w:ascii="Verdana" w:hAnsi="Verdana"/>
          <w:sz w:val="18"/>
          <w:szCs w:val="18"/>
        </w:rPr>
        <w:t>Rompemuñecos</w:t>
      </w:r>
      <w:proofErr w:type="spellEnd"/>
      <w:r w:rsidR="005928EE">
        <w:rPr>
          <w:rFonts w:ascii="Verdana" w:hAnsi="Verdana"/>
          <w:sz w:val="18"/>
          <w:szCs w:val="18"/>
        </w:rPr>
        <w:t xml:space="preserve">", "El mejor tesoro", "Morir de amor" y "Pasacalles" con Deliciosa </w:t>
      </w:r>
      <w:proofErr w:type="spellStart"/>
      <w:r w:rsidR="005928EE">
        <w:rPr>
          <w:rFonts w:ascii="Verdana" w:hAnsi="Verdana"/>
          <w:sz w:val="18"/>
          <w:szCs w:val="18"/>
        </w:rPr>
        <w:t>Royala</w:t>
      </w:r>
      <w:proofErr w:type="spellEnd"/>
      <w:r w:rsidR="005928EE">
        <w:rPr>
          <w:rFonts w:ascii="Verdana" w:hAnsi="Verdana"/>
          <w:sz w:val="18"/>
          <w:szCs w:val="18"/>
        </w:rPr>
        <w:t xml:space="preserve">, "Demonomanía" con la compañía británica Test </w:t>
      </w:r>
      <w:proofErr w:type="spellStart"/>
      <w:r w:rsidR="005928EE">
        <w:rPr>
          <w:rFonts w:ascii="Verdana" w:hAnsi="Verdana"/>
          <w:sz w:val="18"/>
          <w:szCs w:val="18"/>
        </w:rPr>
        <w:t>department</w:t>
      </w:r>
      <w:proofErr w:type="spellEnd"/>
      <w:r w:rsidR="005928EE">
        <w:rPr>
          <w:rFonts w:ascii="Verdana" w:hAnsi="Verdana"/>
          <w:sz w:val="18"/>
          <w:szCs w:val="18"/>
        </w:rPr>
        <w:t xml:space="preserve">, , "Del citoplasma y otros </w:t>
      </w:r>
      <w:bookmarkStart w:id="0" w:name="_GoBack"/>
      <w:bookmarkEnd w:id="0"/>
      <w:r w:rsidR="005928EE">
        <w:rPr>
          <w:rFonts w:ascii="Verdana" w:hAnsi="Verdana"/>
          <w:sz w:val="18"/>
          <w:szCs w:val="18"/>
        </w:rPr>
        <w:lastRenderedPageBreak/>
        <w:t>agentes..." con Carmen Werner</w:t>
      </w:r>
      <w:r w:rsidR="006E08E7">
        <w:rPr>
          <w:rFonts w:ascii="Verdana" w:hAnsi="Verdana"/>
          <w:sz w:val="18"/>
          <w:szCs w:val="18"/>
        </w:rPr>
        <w:t xml:space="preserve"> y su compañía “Provisional danza” o con Iñigo Guardamino en su</w:t>
      </w:r>
      <w:r w:rsidR="00C072CD">
        <w:rPr>
          <w:rFonts w:ascii="Verdana" w:hAnsi="Verdana"/>
          <w:sz w:val="18"/>
          <w:szCs w:val="18"/>
        </w:rPr>
        <w:t>s</w:t>
      </w:r>
      <w:r w:rsidR="006E08E7">
        <w:rPr>
          <w:rFonts w:ascii="Verdana" w:hAnsi="Verdana"/>
          <w:sz w:val="18"/>
          <w:szCs w:val="18"/>
        </w:rPr>
        <w:t xml:space="preserve"> espectáculo</w:t>
      </w:r>
      <w:r w:rsidR="00C072CD">
        <w:rPr>
          <w:rFonts w:ascii="Verdana" w:hAnsi="Verdana"/>
          <w:sz w:val="18"/>
          <w:szCs w:val="18"/>
        </w:rPr>
        <w:t>s</w:t>
      </w:r>
      <w:r w:rsidR="006E08E7">
        <w:rPr>
          <w:rFonts w:ascii="Verdana" w:hAnsi="Verdana"/>
          <w:sz w:val="18"/>
          <w:szCs w:val="18"/>
        </w:rPr>
        <w:t xml:space="preserve"> “Sólo con tu amor no es suficiente”</w:t>
      </w:r>
      <w:r w:rsidR="00C072CD">
        <w:rPr>
          <w:rFonts w:ascii="Verdana" w:hAnsi="Verdana"/>
          <w:sz w:val="18"/>
          <w:szCs w:val="18"/>
        </w:rPr>
        <w:t xml:space="preserve"> o “Este es un país libre y si no te gusta, vete a Corea del Norte”</w:t>
      </w:r>
      <w:r w:rsidR="00F5086A">
        <w:rPr>
          <w:rFonts w:ascii="Verdana" w:hAnsi="Verdana"/>
          <w:sz w:val="18"/>
          <w:szCs w:val="18"/>
        </w:rPr>
        <w:t>, “</w:t>
      </w:r>
      <w:proofErr w:type="spellStart"/>
      <w:r w:rsidR="00F5086A">
        <w:rPr>
          <w:rFonts w:ascii="Verdana" w:hAnsi="Verdana"/>
          <w:sz w:val="18"/>
          <w:szCs w:val="18"/>
        </w:rPr>
        <w:t>Metalica</w:t>
      </w:r>
      <w:proofErr w:type="spellEnd"/>
      <w:r w:rsidR="00F5086A">
        <w:rPr>
          <w:rFonts w:ascii="Verdana" w:hAnsi="Verdana"/>
          <w:sz w:val="18"/>
          <w:szCs w:val="18"/>
        </w:rPr>
        <w:t xml:space="preserve">” y he colaborado con la compañía </w:t>
      </w:r>
      <w:proofErr w:type="spellStart"/>
      <w:r w:rsidR="00F5086A">
        <w:rPr>
          <w:rFonts w:ascii="Verdana" w:hAnsi="Verdana"/>
          <w:sz w:val="18"/>
          <w:szCs w:val="18"/>
        </w:rPr>
        <w:t>Grumelot</w:t>
      </w:r>
      <w:proofErr w:type="spellEnd"/>
      <w:r w:rsidR="00F5086A">
        <w:rPr>
          <w:rFonts w:ascii="Verdana" w:hAnsi="Verdana"/>
          <w:sz w:val="18"/>
          <w:szCs w:val="18"/>
        </w:rPr>
        <w:t xml:space="preserve"> en su espectáculo “Tiresias”</w:t>
      </w:r>
      <w:r w:rsidR="006E08E7">
        <w:rPr>
          <w:rFonts w:ascii="Verdana" w:hAnsi="Verdana"/>
          <w:sz w:val="18"/>
          <w:szCs w:val="18"/>
        </w:rPr>
        <w:t xml:space="preserve">. </w:t>
      </w:r>
      <w:r w:rsidR="005928EE">
        <w:rPr>
          <w:rFonts w:ascii="Verdana" w:hAnsi="Verdana"/>
          <w:sz w:val="18"/>
          <w:szCs w:val="18"/>
        </w:rPr>
        <w:t xml:space="preserve">  </w:t>
      </w:r>
    </w:p>
    <w:p w14:paraId="358139E4" w14:textId="77777777" w:rsidR="009149E1" w:rsidRDefault="005928EE" w:rsidP="000F6E90">
      <w:pPr>
        <w:ind w:left="14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.- En cine y televisión he trabajado poco. Varios cortometrajes y series de televisión, "Encuentro en el bar", "La tisana", "Pipas", "Sobre ruedas", "Chicas de hoy en día", "El hombre que volaba un poquito", "El pan de cada día", </w:t>
      </w:r>
      <w:r w:rsidR="00F876AB">
        <w:rPr>
          <w:rFonts w:ascii="Verdana" w:hAnsi="Verdana"/>
          <w:sz w:val="18"/>
          <w:szCs w:val="18"/>
        </w:rPr>
        <w:t>etc...</w:t>
      </w:r>
    </w:p>
    <w:p w14:paraId="3996AAAF" w14:textId="77777777" w:rsidR="00B4273A" w:rsidRDefault="009149E1" w:rsidP="000F6E90">
      <w:pPr>
        <w:ind w:left="14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.- En DOBLAJE llevo más de 2</w:t>
      </w:r>
      <w:r w:rsidR="00C072CD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años trabajando tanto como actor como en labores de dirección. </w:t>
      </w:r>
      <w:r w:rsidR="006E08E7">
        <w:rPr>
          <w:rFonts w:ascii="Verdana" w:hAnsi="Verdana"/>
          <w:sz w:val="18"/>
          <w:szCs w:val="18"/>
        </w:rPr>
        <w:t>Mis trabajos en el campo de la locución van desde innumerables spots televisivos, como narraciones de documentales e incluso locuciones para espectáculos teatrales y varias galas de los premios GOYA y MAX. Como los</w:t>
      </w:r>
      <w:r>
        <w:rPr>
          <w:rFonts w:ascii="Verdana" w:hAnsi="Verdana"/>
          <w:sz w:val="18"/>
          <w:szCs w:val="18"/>
        </w:rPr>
        <w:t xml:space="preserve"> títulos son innumerables</w:t>
      </w:r>
      <w:r w:rsidR="006E08E7">
        <w:rPr>
          <w:rFonts w:ascii="Verdana" w:hAnsi="Verdana"/>
          <w:sz w:val="18"/>
          <w:szCs w:val="18"/>
        </w:rPr>
        <w:t xml:space="preserve">, en la </w:t>
      </w:r>
      <w:r>
        <w:rPr>
          <w:rFonts w:ascii="Verdana" w:hAnsi="Verdana"/>
          <w:sz w:val="18"/>
          <w:szCs w:val="18"/>
        </w:rPr>
        <w:t xml:space="preserve">web www.eldoblaje.com </w:t>
      </w:r>
      <w:r w:rsidR="006E08E7">
        <w:rPr>
          <w:rFonts w:ascii="Verdana" w:hAnsi="Verdana"/>
          <w:sz w:val="18"/>
          <w:szCs w:val="18"/>
        </w:rPr>
        <w:t xml:space="preserve">está disponible </w:t>
      </w:r>
      <w:r>
        <w:rPr>
          <w:rFonts w:ascii="Verdana" w:hAnsi="Verdana"/>
          <w:sz w:val="18"/>
          <w:szCs w:val="18"/>
        </w:rPr>
        <w:t>una ficha mía con buena parte de mis trabajos.</w:t>
      </w:r>
    </w:p>
    <w:p w14:paraId="641EC0A8" w14:textId="5ED9C6EF" w:rsidR="00263CA6" w:rsidRDefault="00B4273A" w:rsidP="000F6E90">
      <w:pPr>
        <w:ind w:left="14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.- En 2016 impart</w:t>
      </w:r>
      <w:r w:rsidR="00263CA6">
        <w:rPr>
          <w:rFonts w:ascii="Verdana" w:hAnsi="Verdana"/>
          <w:sz w:val="18"/>
          <w:szCs w:val="18"/>
        </w:rPr>
        <w:t>í m</w:t>
      </w:r>
      <w:r w:rsidR="00AB1E2B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primer curso de Canto e interpretación para cantantes líricos en la Escuela </w:t>
      </w:r>
      <w:proofErr w:type="spellStart"/>
      <w:r>
        <w:rPr>
          <w:rFonts w:ascii="Verdana" w:hAnsi="Verdana"/>
          <w:sz w:val="18"/>
          <w:szCs w:val="18"/>
        </w:rPr>
        <w:t>Laoctava</w:t>
      </w:r>
      <w:proofErr w:type="spellEnd"/>
      <w:r>
        <w:rPr>
          <w:rFonts w:ascii="Verdana" w:hAnsi="Verdana"/>
          <w:sz w:val="18"/>
          <w:szCs w:val="18"/>
        </w:rPr>
        <w:t xml:space="preserve"> en Mérida, junto a la soprano Carmen Solís. Debido al éxito de este curso, repetimos esta experiencia </w:t>
      </w:r>
      <w:r w:rsidR="00B2666D">
        <w:rPr>
          <w:rFonts w:ascii="Verdana" w:hAnsi="Verdana"/>
          <w:sz w:val="18"/>
          <w:szCs w:val="18"/>
        </w:rPr>
        <w:t xml:space="preserve">los años siguientes, pasando en 2019 a formar parte de las actividades programadas por el Festival internacional de teatro clásico de Mérida. </w:t>
      </w:r>
      <w:r>
        <w:rPr>
          <w:rFonts w:ascii="Verdana" w:hAnsi="Verdana"/>
          <w:sz w:val="18"/>
          <w:szCs w:val="18"/>
        </w:rPr>
        <w:t xml:space="preserve"> </w:t>
      </w:r>
    </w:p>
    <w:p w14:paraId="0AD1D902" w14:textId="77777777" w:rsidR="00AB1E2B" w:rsidRDefault="00263CA6" w:rsidP="00AB1E2B">
      <w:pPr>
        <w:ind w:left="14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.- Desde 2016 soy también la voz institucional del teatro de la Zarzuela de Madrid. </w:t>
      </w:r>
      <w:r w:rsidR="009149E1">
        <w:rPr>
          <w:rFonts w:ascii="Verdana" w:hAnsi="Verdana"/>
          <w:sz w:val="18"/>
          <w:szCs w:val="18"/>
        </w:rPr>
        <w:t xml:space="preserve"> </w:t>
      </w:r>
      <w:r w:rsidR="005928EE">
        <w:rPr>
          <w:rFonts w:ascii="Verdana" w:hAnsi="Verdana"/>
          <w:sz w:val="18"/>
          <w:szCs w:val="18"/>
        </w:rPr>
        <w:t xml:space="preserve"> </w:t>
      </w:r>
    </w:p>
    <w:p w14:paraId="2F7ECB63" w14:textId="77777777" w:rsidR="00AB1E2B" w:rsidRDefault="00AB1E2B" w:rsidP="00AB1E2B">
      <w:pPr>
        <w:ind w:left="14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.- En 2018 he protagonizado los cortometrajes “Road </w:t>
      </w:r>
      <w:proofErr w:type="spellStart"/>
      <w:r>
        <w:rPr>
          <w:rFonts w:ascii="Verdana" w:hAnsi="Verdana"/>
          <w:sz w:val="18"/>
          <w:szCs w:val="18"/>
        </w:rPr>
        <w:t>movie</w:t>
      </w:r>
      <w:proofErr w:type="spellEnd"/>
      <w:r>
        <w:rPr>
          <w:rFonts w:ascii="Verdana" w:hAnsi="Verdana"/>
          <w:sz w:val="18"/>
          <w:szCs w:val="18"/>
        </w:rPr>
        <w:t xml:space="preserve">” y “La escucha” dirigidos por David Moreno. También he protagonizado el cortometraje “Macarrones” de Javier </w:t>
      </w:r>
      <w:proofErr w:type="spellStart"/>
      <w:r>
        <w:rPr>
          <w:rFonts w:ascii="Verdana" w:hAnsi="Verdana"/>
          <w:sz w:val="18"/>
          <w:szCs w:val="18"/>
        </w:rPr>
        <w:t>Iconic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2E4D6E81" w14:textId="77777777" w:rsidR="00AB1E2B" w:rsidRDefault="00AB1E2B" w:rsidP="00AB1E2B">
      <w:pPr>
        <w:ind w:left="14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.-También he protagonizado junto a Fernanda </w:t>
      </w:r>
      <w:proofErr w:type="spellStart"/>
      <w:r>
        <w:rPr>
          <w:rFonts w:ascii="Verdana" w:hAnsi="Verdana"/>
          <w:sz w:val="18"/>
          <w:szCs w:val="18"/>
        </w:rPr>
        <w:t>Orazi</w:t>
      </w:r>
      <w:proofErr w:type="spellEnd"/>
      <w:r>
        <w:rPr>
          <w:rFonts w:ascii="Verdana" w:hAnsi="Verdana"/>
          <w:sz w:val="18"/>
          <w:szCs w:val="18"/>
        </w:rPr>
        <w:t xml:space="preserve"> la película “Los bichos” dirigida por Pablo Messiez y Fernando Delgado-Hierro.</w:t>
      </w:r>
    </w:p>
    <w:p w14:paraId="6B952706" w14:textId="63B1B163" w:rsidR="00AB1E2B" w:rsidRDefault="00AB1E2B" w:rsidP="00AB1E2B">
      <w:pPr>
        <w:ind w:left="14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.- En 2018 he participado en el espectáculo “THE SHOW MUST GO ON” dirigido por </w:t>
      </w:r>
      <w:proofErr w:type="spellStart"/>
      <w:r>
        <w:rPr>
          <w:rFonts w:ascii="Verdana" w:hAnsi="Verdana"/>
          <w:sz w:val="18"/>
          <w:szCs w:val="18"/>
        </w:rPr>
        <w:t>Jeróme</w:t>
      </w:r>
      <w:proofErr w:type="spellEnd"/>
      <w:r>
        <w:rPr>
          <w:rFonts w:ascii="Verdana" w:hAnsi="Verdana"/>
          <w:sz w:val="18"/>
          <w:szCs w:val="18"/>
        </w:rPr>
        <w:t xml:space="preserve"> Bel con la COMPAÑÍA NACIONAL DE DANZA, en Los Teatros del Canal de Madrid. </w:t>
      </w:r>
    </w:p>
    <w:p w14:paraId="32EF18C1" w14:textId="5D1BF699" w:rsidR="00B2666D" w:rsidRDefault="00B2666D" w:rsidP="00AB1E2B">
      <w:pPr>
        <w:ind w:left="14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.- Desde 2018 me dedico también a dar recitales junto a cantantes líricos como Carmen Solís o Joan Martín-Royo acompañados siempre por el pianista Rubén Fernández Aguirre. Hasta ahora hemos actuado en Mérida, en el Auditorio Manuel de Falla de Granada, en el Teatro de la Zarzuela y tenemos previstas actuaciones en el Arriaga y otros en el teatro de la Zarzuela. </w:t>
      </w:r>
    </w:p>
    <w:p w14:paraId="5406FB0D" w14:textId="77777777" w:rsidR="00902AE8" w:rsidRPr="00AB1E2B" w:rsidRDefault="00AB1E2B" w:rsidP="00AB1E2B">
      <w:pPr>
        <w:ind w:left="14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5928EE" w:rsidRPr="00AB1E2B">
        <w:rPr>
          <w:rFonts w:ascii="Verdana" w:hAnsi="Verdana"/>
          <w:sz w:val="18"/>
          <w:szCs w:val="18"/>
        </w:rPr>
        <w:t xml:space="preserve"> </w:t>
      </w:r>
    </w:p>
    <w:p w14:paraId="2ADA14E4" w14:textId="77777777" w:rsidR="00902AE8" w:rsidRPr="000D143D" w:rsidRDefault="00902AE8" w:rsidP="000F6E90">
      <w:pPr>
        <w:ind w:left="1417"/>
        <w:rPr>
          <w:rFonts w:ascii="Verdana" w:hAnsi="Verdana"/>
          <w:sz w:val="18"/>
          <w:szCs w:val="18"/>
        </w:rPr>
      </w:pPr>
    </w:p>
    <w:p w14:paraId="0B602947" w14:textId="77777777" w:rsidR="006827B6" w:rsidRPr="000D143D" w:rsidRDefault="006827B6" w:rsidP="000F6E90">
      <w:pPr>
        <w:ind w:left="1417"/>
        <w:rPr>
          <w:rFonts w:ascii="Verdana" w:hAnsi="Verdana"/>
          <w:sz w:val="18"/>
          <w:szCs w:val="18"/>
          <w:u w:val="single"/>
        </w:rPr>
      </w:pPr>
      <w:r w:rsidRPr="000D143D">
        <w:rPr>
          <w:rFonts w:ascii="Verdana" w:hAnsi="Verdana"/>
          <w:sz w:val="18"/>
          <w:szCs w:val="18"/>
          <w:u w:val="single"/>
        </w:rPr>
        <w:t xml:space="preserve">DATOS PERSONALES: </w:t>
      </w:r>
    </w:p>
    <w:p w14:paraId="031C2FFC" w14:textId="77777777" w:rsidR="006827B6" w:rsidRPr="000D143D" w:rsidRDefault="006827B6" w:rsidP="000F6E90">
      <w:pPr>
        <w:ind w:left="1417"/>
        <w:rPr>
          <w:rFonts w:ascii="Verdana" w:hAnsi="Verdana"/>
          <w:sz w:val="18"/>
          <w:szCs w:val="18"/>
        </w:rPr>
      </w:pPr>
      <w:r w:rsidRPr="000D143D">
        <w:rPr>
          <w:rFonts w:ascii="Verdana" w:hAnsi="Verdana"/>
          <w:sz w:val="18"/>
          <w:szCs w:val="18"/>
        </w:rPr>
        <w:t>.- NOMBRE: David García Vázquez.</w:t>
      </w:r>
    </w:p>
    <w:p w14:paraId="6B6989F2" w14:textId="77777777" w:rsidR="006827B6" w:rsidRPr="000D143D" w:rsidRDefault="006827B6" w:rsidP="000F6E90">
      <w:pPr>
        <w:ind w:left="1417"/>
        <w:rPr>
          <w:rFonts w:ascii="Verdana" w:hAnsi="Verdana"/>
          <w:sz w:val="18"/>
          <w:szCs w:val="18"/>
        </w:rPr>
      </w:pPr>
      <w:r w:rsidRPr="000D143D">
        <w:rPr>
          <w:rFonts w:ascii="Verdana" w:hAnsi="Verdana"/>
          <w:sz w:val="18"/>
          <w:szCs w:val="18"/>
        </w:rPr>
        <w:t>.- NACIMIENTO: Madrid, 19 - 12 - 1968.</w:t>
      </w:r>
    </w:p>
    <w:p w14:paraId="4ADDF9FC" w14:textId="77777777" w:rsidR="006827B6" w:rsidRPr="000D143D" w:rsidRDefault="006827B6" w:rsidP="000F6E90">
      <w:pPr>
        <w:ind w:left="1417"/>
        <w:rPr>
          <w:rFonts w:ascii="Verdana" w:hAnsi="Verdana"/>
          <w:sz w:val="18"/>
          <w:szCs w:val="18"/>
        </w:rPr>
      </w:pPr>
      <w:r w:rsidRPr="000D143D">
        <w:rPr>
          <w:rFonts w:ascii="Verdana" w:hAnsi="Verdana"/>
          <w:sz w:val="18"/>
          <w:szCs w:val="18"/>
        </w:rPr>
        <w:t>.- DIRECCIÓN: Plaza Luca de Tena 3, 9º D, 28045, Madrid.</w:t>
      </w:r>
    </w:p>
    <w:p w14:paraId="40CC06B3" w14:textId="77777777" w:rsidR="006827B6" w:rsidRPr="000D143D" w:rsidRDefault="006827B6" w:rsidP="000F6E90">
      <w:pPr>
        <w:ind w:left="1417"/>
        <w:rPr>
          <w:rFonts w:ascii="Verdana" w:hAnsi="Verdana"/>
          <w:sz w:val="18"/>
          <w:szCs w:val="18"/>
        </w:rPr>
      </w:pPr>
      <w:r w:rsidRPr="000D143D">
        <w:rPr>
          <w:rFonts w:ascii="Verdana" w:hAnsi="Verdana"/>
          <w:sz w:val="18"/>
          <w:szCs w:val="18"/>
        </w:rPr>
        <w:lastRenderedPageBreak/>
        <w:t>.-</w:t>
      </w:r>
      <w:r w:rsidR="000F6E90">
        <w:rPr>
          <w:rFonts w:ascii="Verdana" w:hAnsi="Verdana"/>
          <w:sz w:val="18"/>
          <w:szCs w:val="18"/>
        </w:rPr>
        <w:t xml:space="preserve"> </w:t>
      </w:r>
      <w:r w:rsidRPr="000D143D">
        <w:rPr>
          <w:rFonts w:ascii="Verdana" w:hAnsi="Verdana"/>
          <w:sz w:val="18"/>
          <w:szCs w:val="18"/>
        </w:rPr>
        <w:t xml:space="preserve">CONTACTO: </w:t>
      </w:r>
      <w:hyperlink r:id="rId5" w:history="1">
        <w:r w:rsidR="00143759" w:rsidRPr="009B548B">
          <w:rPr>
            <w:rStyle w:val="Hipervnculo"/>
            <w:rFonts w:ascii="Verdana" w:hAnsi="Verdana"/>
            <w:sz w:val="18"/>
            <w:szCs w:val="18"/>
          </w:rPr>
          <w:t>david@eurovisionmadrid.com</w:t>
        </w:r>
      </w:hyperlink>
      <w:r w:rsidR="00143759">
        <w:rPr>
          <w:rFonts w:ascii="Verdana" w:hAnsi="Verdana"/>
          <w:sz w:val="18"/>
          <w:szCs w:val="18"/>
        </w:rPr>
        <w:t xml:space="preserve">  </w:t>
      </w:r>
      <w:r w:rsidR="00143759" w:rsidRPr="00143759">
        <w:rPr>
          <w:rFonts w:ascii="Verdana" w:hAnsi="Verdana"/>
          <w:b/>
          <w:sz w:val="18"/>
          <w:szCs w:val="18"/>
        </w:rPr>
        <w:t>Pedir teléfono por email</w:t>
      </w:r>
      <w:r w:rsidR="00143759">
        <w:rPr>
          <w:rFonts w:ascii="Verdana" w:hAnsi="Verdana"/>
          <w:sz w:val="18"/>
          <w:szCs w:val="18"/>
        </w:rPr>
        <w:t>.</w:t>
      </w:r>
    </w:p>
    <w:p w14:paraId="6E29C5CF" w14:textId="77777777" w:rsidR="009D24F9" w:rsidRDefault="009149E1" w:rsidP="000F6E90">
      <w:pPr>
        <w:ind w:left="14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.- WEBS RELACIONADAS: </w:t>
      </w:r>
      <w:r w:rsidR="009D24F9" w:rsidRPr="009D24F9">
        <w:rPr>
          <w:rFonts w:ascii="Verdana" w:hAnsi="Verdana"/>
          <w:sz w:val="18"/>
          <w:szCs w:val="18"/>
        </w:rPr>
        <w:t>http://daviddesdeelpatio.blogspot.com.es/</w:t>
      </w:r>
    </w:p>
    <w:p w14:paraId="53968CA9" w14:textId="77777777" w:rsidR="006827B6" w:rsidRDefault="00747AE2" w:rsidP="000F6E90">
      <w:pPr>
        <w:ind w:left="14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9149E1" w:rsidRPr="009149E1">
        <w:rPr>
          <w:rFonts w:ascii="Verdana" w:hAnsi="Verdana"/>
          <w:sz w:val="18"/>
          <w:szCs w:val="18"/>
        </w:rPr>
        <w:t>http://www.eldoblaje.com/datos/FichaActorDoblaje.asp?id=1258</w:t>
      </w:r>
    </w:p>
    <w:p w14:paraId="519F0FFA" w14:textId="77777777" w:rsidR="00747AE2" w:rsidRDefault="00B63A34" w:rsidP="000F6E90">
      <w:pPr>
        <w:ind w:left="14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B63A34">
        <w:rPr>
          <w:rFonts w:ascii="Verdana" w:hAnsi="Verdana"/>
          <w:sz w:val="18"/>
          <w:szCs w:val="18"/>
        </w:rPr>
        <w:t>http://academiadelasartesescenicas.es/david-garcia/</w:t>
      </w:r>
    </w:p>
    <w:p w14:paraId="5E34C8D4" w14:textId="77777777" w:rsidR="00747AE2" w:rsidRDefault="00747AE2" w:rsidP="000F6E90">
      <w:pPr>
        <w:ind w:left="1417"/>
        <w:rPr>
          <w:rFonts w:ascii="Verdana" w:hAnsi="Verdana"/>
          <w:sz w:val="18"/>
          <w:szCs w:val="18"/>
        </w:rPr>
      </w:pPr>
    </w:p>
    <w:p w14:paraId="2A095325" w14:textId="77777777" w:rsidR="00747AE2" w:rsidRDefault="00747AE2" w:rsidP="00747AE2">
      <w:pPr>
        <w:ind w:left="141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es-ES"/>
        </w:rPr>
        <w:drawing>
          <wp:inline distT="0" distB="0" distL="0" distR="0" wp14:anchorId="42C77C05" wp14:editId="79EDB3E3">
            <wp:extent cx="5295900" cy="3525557"/>
            <wp:effectExtent l="19050" t="0" r="0" b="0"/>
            <wp:docPr id="5" name="1 Imagen" descr="per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i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3098" cy="353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AE2" w:rsidSect="00515572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4637D"/>
    <w:multiLevelType w:val="hybridMultilevel"/>
    <w:tmpl w:val="D28CEAFE"/>
    <w:lvl w:ilvl="0" w:tplc="A4AE3EAC">
      <w:numFmt w:val="bullet"/>
      <w:lvlText w:val="-"/>
      <w:lvlJc w:val="left"/>
      <w:pPr>
        <w:ind w:left="-208" w:hanging="360"/>
      </w:pPr>
      <w:rPr>
        <w:rFonts w:ascii="Verdana" w:eastAsiaTheme="minorHAnsi" w:hAnsi="Verdan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89B"/>
    <w:rsid w:val="000010FE"/>
    <w:rsid w:val="00014A63"/>
    <w:rsid w:val="000D143D"/>
    <w:rsid w:val="000F6E90"/>
    <w:rsid w:val="00143759"/>
    <w:rsid w:val="00263CA6"/>
    <w:rsid w:val="00285BF0"/>
    <w:rsid w:val="00371016"/>
    <w:rsid w:val="00495CC4"/>
    <w:rsid w:val="004E0F00"/>
    <w:rsid w:val="004F7FB8"/>
    <w:rsid w:val="00515572"/>
    <w:rsid w:val="005928EE"/>
    <w:rsid w:val="00596618"/>
    <w:rsid w:val="00635860"/>
    <w:rsid w:val="006827B6"/>
    <w:rsid w:val="006843C9"/>
    <w:rsid w:val="006950CF"/>
    <w:rsid w:val="006E08E7"/>
    <w:rsid w:val="0074010A"/>
    <w:rsid w:val="00747AE2"/>
    <w:rsid w:val="0075543E"/>
    <w:rsid w:val="0076299E"/>
    <w:rsid w:val="007E0EF8"/>
    <w:rsid w:val="00804DBD"/>
    <w:rsid w:val="008F3B26"/>
    <w:rsid w:val="00902AE8"/>
    <w:rsid w:val="0091072D"/>
    <w:rsid w:val="0091143A"/>
    <w:rsid w:val="009149E1"/>
    <w:rsid w:val="00995DBB"/>
    <w:rsid w:val="009A00BB"/>
    <w:rsid w:val="009D24F9"/>
    <w:rsid w:val="00A84893"/>
    <w:rsid w:val="00A94B5E"/>
    <w:rsid w:val="00AB1E2B"/>
    <w:rsid w:val="00AF4846"/>
    <w:rsid w:val="00B2666D"/>
    <w:rsid w:val="00B4273A"/>
    <w:rsid w:val="00B63A34"/>
    <w:rsid w:val="00C072CD"/>
    <w:rsid w:val="00C3689B"/>
    <w:rsid w:val="00CE4878"/>
    <w:rsid w:val="00E345DF"/>
    <w:rsid w:val="00EC01E7"/>
    <w:rsid w:val="00F5086A"/>
    <w:rsid w:val="00F8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3D02"/>
  <w15:docId w15:val="{BDC13F6E-CBFB-4075-A6F2-B4DFF955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480" w:lineRule="auto"/>
        <w:ind w:left="1985" w:right="-57" w:hanging="198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0C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58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35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A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37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B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avid@eurovisionmadri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Miguel Ángel Montero Vítores</cp:lastModifiedBy>
  <cp:revision>27</cp:revision>
  <cp:lastPrinted>2015-02-19T07:59:00Z</cp:lastPrinted>
  <dcterms:created xsi:type="dcterms:W3CDTF">2013-10-29T10:46:00Z</dcterms:created>
  <dcterms:modified xsi:type="dcterms:W3CDTF">2019-06-11T09:57:00Z</dcterms:modified>
</cp:coreProperties>
</file>