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D70F" w14:textId="77777777" w:rsidR="00AC7BFB" w:rsidRPr="00CA6828" w:rsidRDefault="00AC7BFB" w:rsidP="00AC7BFB">
      <w:pPr>
        <w:rPr>
          <w:b/>
        </w:rPr>
      </w:pPr>
      <w:r w:rsidRPr="00CA6828">
        <w:rPr>
          <w:b/>
        </w:rPr>
        <w:t>CARMEN GIMÉNEZ MORTE</w:t>
      </w:r>
    </w:p>
    <w:p w14:paraId="10D33C62" w14:textId="77777777" w:rsidR="00AC7BFB" w:rsidRPr="00CA6828" w:rsidRDefault="00AC7BFB" w:rsidP="00AC7BFB">
      <w:pPr>
        <w:jc w:val="both"/>
      </w:pPr>
      <w:r>
        <w:t xml:space="preserve">Catedrática de  </w:t>
      </w:r>
      <w:r w:rsidRPr="00CA6828">
        <w:t>Análisis y pr</w:t>
      </w:r>
      <w:r>
        <w:t xml:space="preserve">áctica </w:t>
      </w:r>
      <w:r w:rsidRPr="00CA6828">
        <w:t xml:space="preserve">de repertorio </w:t>
      </w:r>
      <w:r>
        <w:t xml:space="preserve">de danza contemporánea </w:t>
      </w:r>
      <w:r w:rsidRPr="00CA6828">
        <w:t>en el Conservatorio Supe</w:t>
      </w:r>
      <w:r>
        <w:t>rior de Danza de Valencia</w:t>
      </w:r>
      <w:r w:rsidR="0038316A">
        <w:t xml:space="preserve">, departamento </w:t>
      </w:r>
      <w:r w:rsidR="00FB3EFA">
        <w:t>de Coreografía e Interpretación. D</w:t>
      </w:r>
      <w:r>
        <w:t xml:space="preserve">ocente </w:t>
      </w:r>
      <w:r w:rsidRPr="00CA6828">
        <w:t xml:space="preserve"> del Máster de Música de la Universidad Politécnica de Va</w:t>
      </w:r>
      <w:r>
        <w:t>lencia donde imparte</w:t>
      </w:r>
      <w:r w:rsidRPr="00CA6828">
        <w:t xml:space="preserve"> las asignaturas “Investigación art</w:t>
      </w:r>
      <w:r>
        <w:t>ística y música contemporánea”,</w:t>
      </w:r>
      <w:r w:rsidRPr="00CA6828">
        <w:t xml:space="preserve"> “Análisis de procesos creativos y teorías de la composición”</w:t>
      </w:r>
      <w:r>
        <w:t xml:space="preserve"> y “El cuerpo como escritura: textos, contextos”</w:t>
      </w:r>
      <w:r w:rsidRPr="00CA6828">
        <w:t xml:space="preserve">. Doctora en Filosofía (Estética) por la Universidad de Valencia. Licenciada en Historia del Arte (UV) y equivalencia a Pedagogía de la Danza (MEC). Titulada en Danza Contemporánea por la Escuela  de Arte Dramático y Danza, y en Danza Clásica por el Conservatorio de Música y Danza. </w:t>
      </w:r>
      <w:r w:rsidR="0038316A">
        <w:t xml:space="preserve">Profesora de danza académica y danza contemporánea </w:t>
      </w:r>
      <w:r w:rsidR="0038316A" w:rsidRPr="0038316A">
        <w:t>en diferente</w:t>
      </w:r>
      <w:r w:rsidR="0038316A">
        <w:t xml:space="preserve">s escuelas </w:t>
      </w:r>
      <w:r w:rsidR="0038316A" w:rsidRPr="0038316A">
        <w:t>en la Comunidad Valenciana de grado elementa</w:t>
      </w:r>
      <w:r w:rsidR="0038316A">
        <w:t>l y</w:t>
      </w:r>
      <w:r w:rsidR="0038316A" w:rsidRPr="0038316A">
        <w:t xml:space="preserve"> profesional. De 2000 al  2005 fue coordinadora artística del Título Superior de Danza de la Facultad de Bellas Artes de Altea (Alicante).  </w:t>
      </w:r>
      <w:r w:rsidRPr="00CA6828">
        <w:t xml:space="preserve">Presidenta de la Asociación Española Danza más Investigación, y miembro de la Asociación Valenciana de </w:t>
      </w:r>
      <w:r>
        <w:t>Críticos de Arte</w:t>
      </w:r>
      <w:r w:rsidR="00FB3EFA">
        <w:t>, y</w:t>
      </w:r>
      <w:r>
        <w:t xml:space="preserve"> de la Academia Española de Artes Escénicas. Vicepresidenta de </w:t>
      </w:r>
      <w:r w:rsidR="0038316A">
        <w:t xml:space="preserve">la asociación sin ánimo de lucro </w:t>
      </w:r>
      <w:r>
        <w:t>Danzando.</w:t>
      </w:r>
      <w:r w:rsidR="0038316A">
        <w:t xml:space="preserve"> Laboratorio de danza dedicada</w:t>
      </w:r>
      <w:r>
        <w:t xml:space="preserve"> a difun</w:t>
      </w:r>
      <w:r w:rsidR="00FB3EFA">
        <w:t>dir la danza en la sociedad y a</w:t>
      </w:r>
      <w:r>
        <w:t xml:space="preserve"> la formación de formadores. </w:t>
      </w:r>
      <w:r w:rsidRPr="00CA6828">
        <w:t>Es autora de numerosos artículos  y libros sobre teoría, análisis</w:t>
      </w:r>
      <w:r>
        <w:t xml:space="preserve"> y práctica</w:t>
      </w:r>
      <w:r w:rsidRPr="00CA6828">
        <w:t>, pedagog</w:t>
      </w:r>
      <w:r>
        <w:t>ía e historia de la danza</w:t>
      </w:r>
      <w:bookmarkStart w:id="0" w:name="_GoBack"/>
      <w:bookmarkEnd w:id="0"/>
      <w:r>
        <w:t xml:space="preserve">. </w:t>
      </w:r>
      <w:r w:rsidR="0038316A" w:rsidRPr="0038316A">
        <w:t xml:space="preserve">Directora coreográfica de </w:t>
      </w:r>
      <w:r w:rsidR="0038316A" w:rsidRPr="0038316A">
        <w:rPr>
          <w:i/>
        </w:rPr>
        <w:t>Rimas  y Leyendas</w:t>
      </w:r>
      <w:r w:rsidR="0038316A" w:rsidRPr="0038316A">
        <w:t xml:space="preserve">, como parte de la campaña lectora de la editorial </w:t>
      </w:r>
      <w:proofErr w:type="spellStart"/>
      <w:r w:rsidR="0038316A" w:rsidRPr="0038316A">
        <w:t>Micomicona</w:t>
      </w:r>
      <w:proofErr w:type="spellEnd"/>
      <w:r w:rsidR="0038316A" w:rsidRPr="0038316A">
        <w:t xml:space="preserve">, y de obras teatrales como </w:t>
      </w:r>
      <w:r w:rsidR="0038316A" w:rsidRPr="0038316A">
        <w:rPr>
          <w:i/>
        </w:rPr>
        <w:t>El desván de Shakespeare</w:t>
      </w:r>
      <w:r w:rsidR="0038316A" w:rsidRPr="0038316A">
        <w:t xml:space="preserve">, y  </w:t>
      </w:r>
      <w:r w:rsidR="0038316A" w:rsidRPr="0038316A">
        <w:rPr>
          <w:i/>
        </w:rPr>
        <w:t>El corral del tiempo</w:t>
      </w:r>
      <w:r w:rsidR="00FB3EFA">
        <w:t>. Sus últimos trabajos han sido de coordinación</w:t>
      </w:r>
      <w:r w:rsidR="0038316A" w:rsidRPr="0038316A">
        <w:t xml:space="preserve"> artística del ballet </w:t>
      </w:r>
      <w:proofErr w:type="spellStart"/>
      <w:r w:rsidR="0038316A" w:rsidRPr="0038316A">
        <w:rPr>
          <w:i/>
        </w:rPr>
        <w:t>Passionera</w:t>
      </w:r>
      <w:proofErr w:type="spellEnd"/>
      <w:r w:rsidR="0038316A" w:rsidRPr="0038316A">
        <w:t xml:space="preserve"> de </w:t>
      </w:r>
      <w:proofErr w:type="spellStart"/>
      <w:r w:rsidR="0038316A" w:rsidRPr="0038316A">
        <w:t>Vicent</w:t>
      </w:r>
      <w:proofErr w:type="spellEnd"/>
      <w:r w:rsidR="0038316A" w:rsidRPr="0038316A">
        <w:t xml:space="preserve"> Garcés</w:t>
      </w:r>
      <w:r w:rsidR="00FB3EFA">
        <w:t>, dirección</w:t>
      </w:r>
      <w:r w:rsidR="0038316A" w:rsidRPr="0038316A">
        <w:t xml:space="preserve"> artística de </w:t>
      </w:r>
      <w:r w:rsidR="0038316A" w:rsidRPr="0038316A">
        <w:rPr>
          <w:i/>
        </w:rPr>
        <w:t xml:space="preserve">Castor y </w:t>
      </w:r>
      <w:proofErr w:type="spellStart"/>
      <w:r w:rsidR="0038316A" w:rsidRPr="0038316A">
        <w:rPr>
          <w:i/>
        </w:rPr>
        <w:t>Pollux</w:t>
      </w:r>
      <w:proofErr w:type="spellEnd"/>
      <w:r w:rsidR="0038316A" w:rsidRPr="0038316A">
        <w:t xml:space="preserve"> de Santiago Lanchares. Colabora habitualmente como directora coreográfica y coordinadora artística con el PAM de la facultad de Bellas Artes de la Universidad Politécnica de Valencia.</w:t>
      </w:r>
      <w:r w:rsidR="00FB3EFA">
        <w:t xml:space="preserve"> </w:t>
      </w:r>
      <w:r w:rsidR="0038316A" w:rsidRPr="0038316A">
        <w:t xml:space="preserve">Cofundadora de la editorial </w:t>
      </w:r>
      <w:proofErr w:type="spellStart"/>
      <w:r w:rsidR="0038316A" w:rsidRPr="0038316A">
        <w:t>Mahali</w:t>
      </w:r>
      <w:proofErr w:type="spellEnd"/>
      <w:r w:rsidR="0038316A" w:rsidRPr="0038316A">
        <w:t xml:space="preserve"> dedicada a las artes escénicas en general y la danza en particular.</w:t>
      </w:r>
    </w:p>
    <w:p w14:paraId="12C03E97" w14:textId="77777777" w:rsidR="00F45390" w:rsidRDefault="00F45390"/>
    <w:sectPr w:rsidR="00F45390" w:rsidSect="00B150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B"/>
    <w:rsid w:val="00120E8D"/>
    <w:rsid w:val="0038316A"/>
    <w:rsid w:val="003F2906"/>
    <w:rsid w:val="008358D1"/>
    <w:rsid w:val="00AC7BFB"/>
    <w:rsid w:val="00F45390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F87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FB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Giménez Morte</dc:creator>
  <cp:keywords/>
  <dc:description/>
  <cp:lastModifiedBy>Carmen Giménez Morte</cp:lastModifiedBy>
  <cp:revision>2</cp:revision>
  <dcterms:created xsi:type="dcterms:W3CDTF">2017-06-01T05:43:00Z</dcterms:created>
  <dcterms:modified xsi:type="dcterms:W3CDTF">2017-06-14T10:19:00Z</dcterms:modified>
</cp:coreProperties>
</file>