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A1" w:rsidRDefault="00F44602" w:rsidP="008C49FA">
      <w:pPr>
        <w:pStyle w:val="Default"/>
        <w:jc w:val="center"/>
        <w:rPr>
          <w:sz w:val="23"/>
          <w:szCs w:val="23"/>
        </w:rPr>
      </w:pPr>
      <w:r>
        <w:rPr>
          <w:sz w:val="23"/>
          <w:szCs w:val="23"/>
        </w:rPr>
        <w:t>GLORIA ARTEAGA ORTIZ</w:t>
      </w:r>
    </w:p>
    <w:p w:rsidR="000D5AA1" w:rsidRDefault="002F1179" w:rsidP="008C49FA">
      <w:pPr>
        <w:pStyle w:val="Default"/>
        <w:jc w:val="center"/>
        <w:rPr>
          <w:sz w:val="23"/>
          <w:szCs w:val="23"/>
        </w:rPr>
      </w:pPr>
      <w:hyperlink r:id="rId7" w:history="1">
        <w:r w:rsidR="008C49FA" w:rsidRPr="00117B86">
          <w:rPr>
            <w:rStyle w:val="Hipervnculo"/>
            <w:sz w:val="23"/>
            <w:szCs w:val="23"/>
          </w:rPr>
          <w:t>garteagaortiz@gmail.com</w:t>
        </w:r>
      </w:hyperlink>
    </w:p>
    <w:p w:rsidR="008C49FA" w:rsidRDefault="008C49FA" w:rsidP="008C49FA">
      <w:pPr>
        <w:pStyle w:val="Default"/>
        <w:jc w:val="center"/>
        <w:rPr>
          <w:sz w:val="23"/>
          <w:szCs w:val="23"/>
        </w:rPr>
      </w:pPr>
    </w:p>
    <w:p w:rsidR="008C49FA" w:rsidRDefault="008C49FA">
      <w:pPr>
        <w:pStyle w:val="Default"/>
      </w:pPr>
    </w:p>
    <w:p w:rsidR="008C49FA" w:rsidRDefault="008C49FA" w:rsidP="008C49FA">
      <w:pPr>
        <w:pStyle w:val="NormalWeb"/>
      </w:pPr>
      <w:r>
        <w:t xml:space="preserve">   Filóloga, </w:t>
      </w:r>
      <w:r w:rsidRPr="008C49FA">
        <w:t>Técnico Diplomado en Software Educativo</w:t>
      </w:r>
      <w:r>
        <w:t>,</w:t>
      </w:r>
      <w:r w:rsidRPr="006D3FEB">
        <w:t xml:space="preserve"> </w:t>
      </w:r>
      <w:r>
        <w:t xml:space="preserve">miembro de la Asociación Internacional de Teatro del Siglo XXI. Compagina su labor docente en un Instituto de Enseñanza Secundaria con la docencia con la UNED en la que imparte diversas asignaturas. Ha participado en diferentes congresos, seminarios, talleres, equipos de trabajo tanto filológicos como los relacionados con Artes Escénicas. Ha trabajado con compañías en producción, gestión de redes y audiencia. Ha publicado varios libros, artículos, </w:t>
      </w:r>
      <w:r w:rsidR="00F44602">
        <w:t>relatos, y</w:t>
      </w:r>
      <w:r>
        <w:t xml:space="preserve"> escrito guiones para cortos y textos dramáticos. </w:t>
      </w:r>
    </w:p>
    <w:p w:rsidR="008C49FA" w:rsidRPr="008C49FA" w:rsidRDefault="008C49FA">
      <w:pPr>
        <w:pStyle w:val="Default"/>
      </w:pPr>
    </w:p>
    <w:p w:rsidR="000D5AA1" w:rsidRDefault="00F44602">
      <w:pPr>
        <w:pStyle w:val="Default"/>
        <w:rPr>
          <w:sz w:val="23"/>
          <w:szCs w:val="23"/>
        </w:rPr>
      </w:pPr>
      <w:r>
        <w:rPr>
          <w:sz w:val="23"/>
          <w:szCs w:val="23"/>
        </w:rPr>
        <w:t xml:space="preserve"> </w:t>
      </w:r>
    </w:p>
    <w:p w:rsidR="000D5AA1" w:rsidRDefault="00F44602">
      <w:pPr>
        <w:pStyle w:val="Default"/>
        <w:rPr>
          <w:sz w:val="23"/>
          <w:szCs w:val="23"/>
        </w:rPr>
      </w:pPr>
      <w:r>
        <w:rPr>
          <w:sz w:val="23"/>
          <w:szCs w:val="23"/>
        </w:rPr>
        <w:t xml:space="preserve"> </w:t>
      </w:r>
    </w:p>
    <w:p w:rsidR="000D5AA1" w:rsidRDefault="00F44602">
      <w:pPr>
        <w:pStyle w:val="Default"/>
        <w:rPr>
          <w:sz w:val="23"/>
          <w:szCs w:val="23"/>
        </w:rPr>
      </w:pPr>
      <w:r>
        <w:rPr>
          <w:sz w:val="23"/>
          <w:szCs w:val="23"/>
        </w:rPr>
        <w:t xml:space="preserve">FORMACIÓN, ACTIVIDADES Y PUBLICACIONES en relación con LAS ARTES ESCÉNICAS. </w:t>
      </w:r>
    </w:p>
    <w:p w:rsidR="000D5AA1" w:rsidRDefault="00F44602">
      <w:pPr>
        <w:pStyle w:val="Default"/>
        <w:rPr>
          <w:sz w:val="23"/>
          <w:szCs w:val="23"/>
        </w:rPr>
      </w:pPr>
      <w:r>
        <w:rPr>
          <w:sz w:val="23"/>
          <w:szCs w:val="23"/>
        </w:rPr>
        <w:t xml:space="preserve"> </w:t>
      </w:r>
    </w:p>
    <w:p w:rsidR="000D5AA1" w:rsidRDefault="00F44602">
      <w:pPr>
        <w:pStyle w:val="Default"/>
        <w:rPr>
          <w:color w:val="1F487C"/>
          <w:sz w:val="23"/>
          <w:szCs w:val="23"/>
        </w:rPr>
      </w:pPr>
      <w:r>
        <w:rPr>
          <w:sz w:val="23"/>
          <w:szCs w:val="23"/>
        </w:rPr>
        <w:t xml:space="preserve"> </w:t>
      </w:r>
      <w:r>
        <w:rPr>
          <w:color w:val="1F487C"/>
          <w:sz w:val="23"/>
          <w:szCs w:val="23"/>
        </w:rPr>
        <w:t>Talleres.</w:t>
      </w:r>
      <w:r w:rsidR="008C49FA">
        <w:rPr>
          <w:color w:val="1F487C"/>
          <w:sz w:val="23"/>
          <w:szCs w:val="23"/>
        </w:rPr>
        <w:t xml:space="preserve"> </w:t>
      </w:r>
      <w:r>
        <w:rPr>
          <w:color w:val="1F487C"/>
          <w:sz w:val="23"/>
          <w:szCs w:val="23"/>
        </w:rPr>
        <w:t>Seminarios.</w:t>
      </w:r>
      <w:r w:rsidR="008C49FA">
        <w:rPr>
          <w:color w:val="1F487C"/>
          <w:sz w:val="23"/>
          <w:szCs w:val="23"/>
        </w:rPr>
        <w:t xml:space="preserve"> </w:t>
      </w:r>
      <w:r>
        <w:rPr>
          <w:color w:val="1F487C"/>
          <w:sz w:val="23"/>
          <w:szCs w:val="23"/>
        </w:rPr>
        <w:t xml:space="preserve">Congresos. </w:t>
      </w:r>
    </w:p>
    <w:p w:rsidR="000D5AA1" w:rsidRDefault="00F44602">
      <w:pPr>
        <w:pStyle w:val="Default"/>
        <w:rPr>
          <w:color w:val="1F487C"/>
          <w:sz w:val="23"/>
          <w:szCs w:val="23"/>
        </w:rPr>
      </w:pPr>
      <w:r>
        <w:rPr>
          <w:color w:val="1F487C"/>
          <w:sz w:val="23"/>
          <w:szCs w:val="23"/>
        </w:rPr>
        <w:t xml:space="preserve">_________________________________________________________________________ </w:t>
      </w:r>
    </w:p>
    <w:p w:rsidR="000D5AA1" w:rsidRDefault="00F44602">
      <w:pPr>
        <w:pStyle w:val="Default"/>
        <w:rPr>
          <w:sz w:val="23"/>
          <w:szCs w:val="23"/>
        </w:rPr>
      </w:pPr>
      <w:r>
        <w:rPr>
          <w:sz w:val="23"/>
          <w:szCs w:val="23"/>
        </w:rPr>
        <w:t xml:space="preserve"> </w:t>
      </w:r>
    </w:p>
    <w:p w:rsidR="000D5AA1" w:rsidRDefault="00F44602">
      <w:pPr>
        <w:pStyle w:val="Default"/>
        <w:rPr>
          <w:sz w:val="23"/>
          <w:szCs w:val="23"/>
        </w:rPr>
      </w:pPr>
      <w:r>
        <w:rPr>
          <w:sz w:val="23"/>
          <w:szCs w:val="23"/>
        </w:rPr>
        <w:t xml:space="preserve"> </w:t>
      </w:r>
    </w:p>
    <w:p w:rsidR="000D5AA1" w:rsidRPr="008C49FA" w:rsidRDefault="00F44602">
      <w:pPr>
        <w:pStyle w:val="Default"/>
      </w:pPr>
      <w:r w:rsidRPr="008C49FA">
        <w:t>-</w:t>
      </w:r>
      <w:r w:rsidRPr="008C49FA">
        <w:rPr>
          <w:rFonts w:ascii="Arial" w:hAnsi="Arial" w:cs="Arial"/>
        </w:rPr>
        <w:t xml:space="preserve"> </w:t>
      </w:r>
      <w:r w:rsidRPr="008C49FA">
        <w:rPr>
          <w:i/>
          <w:iCs/>
        </w:rPr>
        <w:t>Taller de técnicas teatrales y creación escénica para docentes</w:t>
      </w:r>
      <w:r w:rsidRPr="008C49FA">
        <w:t xml:space="preserve">, impartido por Quino </w:t>
      </w:r>
      <w:proofErr w:type="spellStart"/>
      <w:r w:rsidRPr="008C49FA">
        <w:t>Falero</w:t>
      </w:r>
      <w:proofErr w:type="spellEnd"/>
      <w:r w:rsidRPr="008C49FA">
        <w:t xml:space="preserve">. Fundación Canaria de las Artes Escénicas y Música de Gran Canaria. Cabildo de Gran Canaria (Cultura). Teatro Cuyás.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rPr>
          <w:i/>
          <w:iCs/>
        </w:rPr>
        <w:t>Taller de escritura teatral</w:t>
      </w:r>
      <w:r w:rsidRPr="008C49FA">
        <w:t xml:space="preserve">  </w:t>
      </w:r>
      <w:r w:rsidRPr="008C49FA">
        <w:rPr>
          <w:i/>
          <w:iCs/>
        </w:rPr>
        <w:t>Ven a escribir a la Palma</w:t>
      </w:r>
      <w:r w:rsidRPr="008C49FA">
        <w:t xml:space="preserve">  impartido por José Ramón Fernández Domínguez, organizado por la SGAE, Canarias escribe Teatro (Nuevas Voces) 2RC, Teatro Cuyás, Gobierno de Canarias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 xml:space="preserve">Taller Escenas y dramaturgia contemporánea. </w:t>
      </w:r>
      <w:r w:rsidRPr="008C49FA">
        <w:t>Aula de Teatro</w:t>
      </w:r>
      <w:r w:rsidRPr="008C49FA">
        <w:rPr>
          <w:i/>
          <w:iCs/>
        </w:rPr>
        <w:t xml:space="preserve">. </w:t>
      </w:r>
      <w:r w:rsidRPr="008C49FA">
        <w:t xml:space="preserve">Vicerrectorado de Cultura y Atención Integral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rPr>
          <w:i/>
          <w:iCs/>
        </w:rPr>
        <w:t>Taller</w:t>
      </w:r>
      <w:r w:rsidRPr="008C49FA">
        <w:t xml:space="preserve">  T</w:t>
      </w:r>
      <w:r w:rsidRPr="008C49FA">
        <w:rPr>
          <w:i/>
          <w:iCs/>
        </w:rPr>
        <w:t>eatro como herramienta lúdica</w:t>
      </w:r>
      <w:r w:rsidRPr="008C49FA">
        <w:t xml:space="preserve">  impartido por Profetas de Mueble Bar.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rPr>
          <w:i/>
          <w:iCs/>
        </w:rPr>
        <w:t>Taller  de teatro</w:t>
      </w:r>
      <w:r w:rsidRPr="008C49FA">
        <w:t xml:space="preserve"> </w:t>
      </w:r>
      <w:r w:rsidRPr="008C49FA">
        <w:rPr>
          <w:i/>
          <w:iCs/>
        </w:rPr>
        <w:t>Lo Siglos de Oro Europeos</w:t>
      </w:r>
      <w:r w:rsidRPr="008C49FA">
        <w:t xml:space="preserve"> impartido por Profetas de Mueble Bar.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 xml:space="preserve">Taller Escenas y dramaturgia contemporánea. </w:t>
      </w:r>
      <w:r w:rsidRPr="008C49FA">
        <w:t>Aula de Teatro</w:t>
      </w:r>
      <w:r w:rsidRPr="008C49FA">
        <w:rPr>
          <w:i/>
          <w:iCs/>
        </w:rPr>
        <w:t xml:space="preserve">. </w:t>
      </w:r>
      <w:r w:rsidRPr="008C49FA">
        <w:t xml:space="preserve">Vicerrectorado de Cultura y Atención Integral de la Universidad de Las Palmas de Gran Canaria.  </w:t>
      </w:r>
    </w:p>
    <w:p w:rsidR="000D5AA1" w:rsidRPr="008C49FA" w:rsidRDefault="000D5AA1">
      <w:pPr>
        <w:pStyle w:val="Default"/>
      </w:pPr>
    </w:p>
    <w:p w:rsidR="000D5AA1" w:rsidRPr="008C49FA" w:rsidRDefault="00F44602" w:rsidP="008C49FA">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Taller</w:t>
      </w:r>
      <w:r w:rsidRPr="008C49FA">
        <w:t xml:space="preserve">  </w:t>
      </w:r>
      <w:r w:rsidRPr="008C49FA">
        <w:rPr>
          <w:i/>
          <w:iCs/>
        </w:rPr>
        <w:t>Escribir es volver a escribir</w:t>
      </w:r>
      <w:r w:rsidRPr="008C49FA">
        <w:t xml:space="preserve">  impartido por José Ramón Fernández organizado por la SGAE, Canarias escribe Teatro (Nuevas Voces) 2RC, Teatro Cuyás, Gobierno de Canarias.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Taller de Dramaturgia Galdosiana</w:t>
      </w:r>
      <w:r w:rsidRPr="008C49FA">
        <w:t xml:space="preserve">  Vicerrectorado de Cultura y Atención integral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Taller de escritura teatral</w:t>
      </w:r>
      <w:r w:rsidRPr="008C49FA">
        <w:t xml:space="preserve"> impartido por Alberto Conejero,  organizado por la SGAE, Canarias escribe Teatro (Nuevas Voces) 2RC, Teatro Cuyás, Gobierno de Canarias. </w:t>
      </w:r>
    </w:p>
    <w:p w:rsidR="000D5AA1" w:rsidRDefault="00F44602">
      <w:pPr>
        <w:pStyle w:val="Default"/>
      </w:pPr>
      <w:r w:rsidRPr="008C49FA">
        <w:lastRenderedPageBreak/>
        <w:t xml:space="preserve"> -</w:t>
      </w:r>
      <w:r w:rsidRPr="008C49FA">
        <w:rPr>
          <w:rFonts w:ascii="Arial" w:hAnsi="Arial" w:cs="Arial"/>
        </w:rPr>
        <w:t xml:space="preserve"> </w:t>
      </w:r>
      <w:r w:rsidRPr="008C49FA">
        <w:t xml:space="preserve">Escuela verano de la Academia de las Artes Escénicas de España y la Universidad de Salamanca: </w:t>
      </w:r>
      <w:r w:rsidRPr="008C49FA">
        <w:rPr>
          <w:i/>
          <w:iCs/>
        </w:rPr>
        <w:t>José Zorrilla, de la Modernidad a la Posmodernidad en escena.</w:t>
      </w:r>
      <w:r w:rsidRPr="008C49FA">
        <w:t xml:space="preserve"> </w:t>
      </w:r>
    </w:p>
    <w:p w:rsidR="000D49C0" w:rsidRDefault="000D49C0">
      <w:pPr>
        <w:pStyle w:val="Default"/>
      </w:pPr>
    </w:p>
    <w:p w:rsidR="000D5AA1" w:rsidRPr="008C49FA" w:rsidRDefault="000D49C0">
      <w:pPr>
        <w:pStyle w:val="Default"/>
      </w:pPr>
      <w:r>
        <w:t>-</w:t>
      </w:r>
      <w:r w:rsidRPr="000D49C0">
        <w:t xml:space="preserve"> </w:t>
      </w:r>
      <w:r w:rsidR="00F44602" w:rsidRPr="008C49FA">
        <w:rPr>
          <w:rFonts w:ascii="Arial" w:hAnsi="Arial" w:cs="Arial"/>
        </w:rPr>
        <w:t xml:space="preserve"> </w:t>
      </w:r>
      <w:r w:rsidR="00F44602" w:rsidRPr="008C49FA">
        <w:t>Jornada-taller de innovación docente en Humanidades R</w:t>
      </w:r>
      <w:r w:rsidR="00F44602" w:rsidRPr="008C49FA">
        <w:rPr>
          <w:i/>
          <w:iCs/>
        </w:rPr>
        <w:t xml:space="preserve">ecursos, metodologías, escenarios. </w:t>
      </w:r>
      <w:r w:rsidR="00F44602" w:rsidRPr="008C49FA">
        <w:t xml:space="preserve">Instituto Universitario de Análisis y Aplicaciones Textuales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Congreso Internacional Estreno</w:t>
      </w:r>
      <w:r w:rsidRPr="008C49FA">
        <w:t xml:space="preserve">: </w:t>
      </w:r>
      <w:r w:rsidRPr="008C49FA">
        <w:rPr>
          <w:i/>
          <w:iCs/>
        </w:rPr>
        <w:t xml:space="preserve">Espacios de diálogo: autoría- dirección-interpretación-recepción </w:t>
      </w:r>
      <w:r w:rsidRPr="008C49FA">
        <w:t xml:space="preserve"> (Revista americana de teatro contemporáneo).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Participación en el proyecto </w:t>
      </w:r>
      <w:r w:rsidRPr="008C49FA">
        <w:rPr>
          <w:i/>
          <w:iCs/>
        </w:rPr>
        <w:t xml:space="preserve">Laboratorio Galdós Ensayo error </w:t>
      </w:r>
      <w:r w:rsidRPr="008C49FA">
        <w:t xml:space="preserve"> con la obra </w:t>
      </w:r>
      <w:r w:rsidRPr="008C49FA">
        <w:rPr>
          <w:i/>
          <w:iCs/>
        </w:rPr>
        <w:t>Ana</w:t>
      </w:r>
      <w:r w:rsidRPr="008C49FA">
        <w:t xml:space="preserve">, Irma Correa de Una </w:t>
      </w:r>
      <w:proofErr w:type="spellStart"/>
      <w:r w:rsidRPr="008C49FA">
        <w:t>Horamenos</w:t>
      </w:r>
      <w:proofErr w:type="spellEnd"/>
      <w:r w:rsidRPr="008C49FA">
        <w:t xml:space="preserve"> producciones representada en el Teatro Pérez Galdós.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Taller de reeducación de la voz: Las voces de la voz</w:t>
      </w:r>
      <w:r w:rsidRPr="008C49FA">
        <w:t xml:space="preserve">. Cursos de extensión universitaria del Vicerrectorado de Titulaciones y formación Permanente de la ULPGC.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Jornada-Taller de Innovación Docente en Humanidades </w:t>
      </w:r>
      <w:r w:rsidRPr="008C49FA">
        <w:rPr>
          <w:i/>
          <w:iCs/>
        </w:rPr>
        <w:t>Recursos, Metodologías, Escenarios</w:t>
      </w:r>
      <w:r w:rsidRPr="008C49FA">
        <w:t xml:space="preserve">. Instituto Universitario de Análisis y Aplicaciones Textuales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III Congreso de la Asociación Internacional  Teatro Siglo XXI: </w:t>
      </w:r>
      <w:r w:rsidRPr="008C49FA">
        <w:rPr>
          <w:i/>
          <w:iCs/>
        </w:rPr>
        <w:t xml:space="preserve">Migraciones Desplazamientos y Tránsitos </w:t>
      </w:r>
      <w:r w:rsidRPr="008C49FA">
        <w:t xml:space="preserve">celebrado en la </w:t>
      </w:r>
      <w:proofErr w:type="spellStart"/>
      <w:r w:rsidRPr="008C49FA">
        <w:t>Universitat</w:t>
      </w:r>
      <w:proofErr w:type="spellEnd"/>
      <w:r w:rsidRPr="008C49FA">
        <w:t xml:space="preserve"> de </w:t>
      </w:r>
      <w:proofErr w:type="spellStart"/>
      <w:r w:rsidRPr="008C49FA">
        <w:t>València</w:t>
      </w:r>
      <w:proofErr w:type="spellEnd"/>
      <w:r w:rsidRPr="008C49FA">
        <w:t xml:space="preserve">.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XXV Seminario Internacional </w:t>
      </w:r>
      <w:r w:rsidRPr="008C49FA">
        <w:rPr>
          <w:i/>
          <w:iCs/>
        </w:rPr>
        <w:t>Teatro y Filosofía en los inicios del siglo XXI</w:t>
      </w:r>
      <w:r w:rsidRPr="008C49FA">
        <w:t xml:space="preserve"> organizado por el Centro de Investigación de Semiótica Literaria, teatral y Nuevas Tecnologías de la Facultad de Filología de la UNED.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rsidP="00E93934">
      <w:pPr>
        <w:pStyle w:val="Default"/>
      </w:pPr>
      <w:r w:rsidRPr="008C49FA">
        <w:t>-</w:t>
      </w:r>
      <w:r w:rsidRPr="008C49FA">
        <w:rPr>
          <w:rFonts w:ascii="Arial" w:hAnsi="Arial" w:cs="Arial"/>
        </w:rPr>
        <w:t xml:space="preserve"> </w:t>
      </w:r>
      <w:r w:rsidRPr="008C49FA">
        <w:t xml:space="preserve">   Escuela verano de la Academia de las Artes Escénicas de España y la Universidad de Extremadura  </w:t>
      </w:r>
      <w:r w:rsidRPr="008C49FA">
        <w:rPr>
          <w:i/>
          <w:iCs/>
        </w:rPr>
        <w:t xml:space="preserve">Teoría y práctica de la Escena Grecolatina. </w:t>
      </w:r>
      <w:r w:rsidRPr="008C49FA">
        <w:t xml:space="preserve">  </w:t>
      </w:r>
    </w:p>
    <w:p w:rsidR="000D5AA1" w:rsidRPr="008C49FA" w:rsidRDefault="00F44602" w:rsidP="00E93934">
      <w:pPr>
        <w:pStyle w:val="Default"/>
      </w:pPr>
      <w:r w:rsidRPr="008C49FA">
        <w:t xml:space="preserve"> </w:t>
      </w:r>
    </w:p>
    <w:p w:rsidR="000D5AA1" w:rsidRPr="008C49FA" w:rsidRDefault="00F44602" w:rsidP="00E93934">
      <w:pPr>
        <w:pStyle w:val="Default"/>
      </w:pPr>
      <w:r w:rsidRPr="008C49FA">
        <w:t xml:space="preserve"> </w:t>
      </w:r>
    </w:p>
    <w:p w:rsidR="000D5AA1" w:rsidRDefault="00F44602" w:rsidP="00E93934">
      <w:pPr>
        <w:pStyle w:val="Default"/>
      </w:pPr>
      <w:r w:rsidRPr="008C49FA">
        <w:t>-</w:t>
      </w:r>
      <w:r w:rsidRPr="008C49FA">
        <w:rPr>
          <w:rFonts w:ascii="Arial" w:hAnsi="Arial" w:cs="Arial"/>
        </w:rPr>
        <w:t xml:space="preserve"> </w:t>
      </w:r>
      <w:r w:rsidR="00E93934">
        <w:rPr>
          <w:rFonts w:ascii="Arial" w:hAnsi="Arial" w:cs="Arial"/>
        </w:rPr>
        <w:t xml:space="preserve"> </w:t>
      </w:r>
      <w:r w:rsidRPr="008C49FA">
        <w:t xml:space="preserve"> Participación en el proyecto </w:t>
      </w:r>
      <w:r w:rsidRPr="008C49FA">
        <w:rPr>
          <w:i/>
          <w:iCs/>
        </w:rPr>
        <w:t xml:space="preserve">Laboratorio Galdós Ensayo error </w:t>
      </w:r>
      <w:r w:rsidRPr="008C49FA">
        <w:t xml:space="preserve"> (asistente de creación juvenil) con la obra </w:t>
      </w:r>
      <w:r w:rsidRPr="008C49FA">
        <w:rPr>
          <w:i/>
          <w:iCs/>
        </w:rPr>
        <w:t>El</w:t>
      </w:r>
      <w:r w:rsidRPr="008C49FA">
        <w:t xml:space="preserve"> </w:t>
      </w:r>
      <w:r w:rsidRPr="008C49FA">
        <w:rPr>
          <w:i/>
          <w:iCs/>
        </w:rPr>
        <w:t>Crimen en la calle Fuencarral</w:t>
      </w:r>
      <w:r w:rsidRPr="008C49FA">
        <w:t xml:space="preserve">, versión de Fabio </w:t>
      </w:r>
      <w:proofErr w:type="spellStart"/>
      <w:r w:rsidRPr="008C49FA">
        <w:t>Rubiano</w:t>
      </w:r>
      <w:proofErr w:type="spellEnd"/>
      <w:r w:rsidRPr="008C49FA">
        <w:t xml:space="preserve"> </w:t>
      </w:r>
      <w:proofErr w:type="spellStart"/>
      <w:r w:rsidRPr="008C49FA">
        <w:t>Orjuela</w:t>
      </w:r>
      <w:proofErr w:type="spellEnd"/>
      <w:r w:rsidRPr="008C49FA">
        <w:t xml:space="preserve">  con dirección de Mario Vega, Producción del Teatro Pérez Galdós  y de Una </w:t>
      </w:r>
      <w:proofErr w:type="spellStart"/>
      <w:r w:rsidRPr="008C49FA">
        <w:t>Horamenos</w:t>
      </w:r>
      <w:proofErr w:type="spellEnd"/>
      <w:r w:rsidRPr="008C49FA">
        <w:t xml:space="preserve"> producciones.  </w:t>
      </w:r>
    </w:p>
    <w:p w:rsidR="00E93934" w:rsidRDefault="00E93934" w:rsidP="00E93934">
      <w:pPr>
        <w:pStyle w:val="Default"/>
      </w:pPr>
    </w:p>
    <w:p w:rsidR="008C49FA" w:rsidRDefault="00E93934" w:rsidP="00E93934">
      <w:pPr>
        <w:pStyle w:val="Default"/>
      </w:pPr>
      <w:r>
        <w:t>-</w:t>
      </w:r>
      <w:r w:rsidR="008C49FA" w:rsidRPr="008C49FA">
        <w:rPr>
          <w:b/>
        </w:rPr>
        <w:t xml:space="preserve"> </w:t>
      </w:r>
      <w:r>
        <w:rPr>
          <w:b/>
        </w:rPr>
        <w:t xml:space="preserve"> </w:t>
      </w:r>
      <w:r w:rsidR="008C49FA" w:rsidRPr="008C49FA">
        <w:rPr>
          <w:i/>
        </w:rPr>
        <w:t>Centenario de la muerte de Galdós: Personajes femeninos de la literatura de Galdós</w:t>
      </w:r>
      <w:r w:rsidR="008C49FA" w:rsidRPr="008C49FA">
        <w:rPr>
          <w:b/>
          <w:i/>
        </w:rPr>
        <w:t xml:space="preserve">. </w:t>
      </w:r>
      <w:r w:rsidR="008C49FA" w:rsidRPr="008C49FA">
        <w:t>Dirección General de Ordenación e Innovación Educativa de la Consejería de Educación, Cultura y Deportes del Gobierno de Canarias (35 horas).</w:t>
      </w:r>
      <w:r w:rsidR="00F44602">
        <w:t xml:space="preserve"> </w:t>
      </w:r>
    </w:p>
    <w:p w:rsidR="00E93934" w:rsidRDefault="00E93934" w:rsidP="00E93934">
      <w:pPr>
        <w:pStyle w:val="Default"/>
      </w:pPr>
    </w:p>
    <w:p w:rsidR="008C49FA" w:rsidRDefault="00E93934" w:rsidP="00F82ACA">
      <w:pPr>
        <w:pStyle w:val="Default"/>
        <w:tabs>
          <w:tab w:val="left" w:pos="0"/>
          <w:tab w:val="left" w:pos="709"/>
        </w:tabs>
      </w:pPr>
      <w:r>
        <w:t xml:space="preserve">- </w:t>
      </w:r>
      <w:r w:rsidR="008C49FA" w:rsidRPr="008C49FA">
        <w:t xml:space="preserve"> </w:t>
      </w:r>
      <w:r w:rsidR="008C49FA" w:rsidRPr="008C49FA">
        <w:rPr>
          <w:i/>
        </w:rPr>
        <w:t>Teatro foro: pensamiento crítico .</w:t>
      </w:r>
      <w:r w:rsidR="008C49FA" w:rsidRPr="008C49FA">
        <w:t>Dirección General de Ordenación e Innovación Educativa de la Consejería de Educación, Cultura y Deportes del Gobierno de Canarias (12 horas).</w:t>
      </w:r>
    </w:p>
    <w:p w:rsidR="00F82ACA" w:rsidRPr="008C49FA" w:rsidRDefault="00F82ACA" w:rsidP="00F82ACA">
      <w:pPr>
        <w:pStyle w:val="Default"/>
        <w:tabs>
          <w:tab w:val="left" w:pos="0"/>
          <w:tab w:val="left" w:pos="709"/>
        </w:tabs>
        <w:rPr>
          <w:b/>
        </w:rPr>
      </w:pPr>
    </w:p>
    <w:p w:rsidR="00F82ACA" w:rsidRPr="004E64DC" w:rsidRDefault="00F82ACA" w:rsidP="00F82ACA">
      <w:pPr>
        <w:pStyle w:val="Ttulo2"/>
        <w:numPr>
          <w:ilvl w:val="0"/>
          <w:numId w:val="4"/>
        </w:numPr>
        <w:spacing w:after="0"/>
        <w:ind w:left="0"/>
        <w:rPr>
          <w:sz w:val="24"/>
          <w:szCs w:val="24"/>
        </w:rPr>
      </w:pPr>
      <w:r w:rsidRPr="004E64DC">
        <w:rPr>
          <w:sz w:val="24"/>
          <w:szCs w:val="24"/>
        </w:rPr>
        <w:t xml:space="preserve">2020  </w:t>
      </w:r>
      <w:r w:rsidRPr="004E64DC">
        <w:rPr>
          <w:b w:val="0"/>
          <w:sz w:val="24"/>
          <w:szCs w:val="24"/>
        </w:rPr>
        <w:t>XXIX Seminario Internacional “Teatro y deportes en los inicios del siglo XX (30 horas) organizado por el  Centro de Investigación de Semiótica Literaria, Teatral y Nuevas Tecnologías de la Facultad de Filología de la UNED</w:t>
      </w:r>
      <w:r w:rsidRPr="004E64DC">
        <w:rPr>
          <w:sz w:val="10"/>
          <w:szCs w:val="10"/>
        </w:rPr>
        <w:t>.</w:t>
      </w:r>
    </w:p>
    <w:p w:rsidR="00F82ACA" w:rsidRDefault="00F82ACA" w:rsidP="00F82ACA">
      <w:pPr>
        <w:pStyle w:val="Ttulo2"/>
        <w:numPr>
          <w:ilvl w:val="0"/>
          <w:numId w:val="4"/>
        </w:numPr>
        <w:spacing w:after="0"/>
        <w:ind w:left="0" w:firstLine="360"/>
        <w:rPr>
          <w:b w:val="0"/>
          <w:sz w:val="24"/>
          <w:szCs w:val="24"/>
        </w:rPr>
      </w:pPr>
      <w:r w:rsidRPr="00EC1792">
        <w:rPr>
          <w:b w:val="0"/>
          <w:sz w:val="24"/>
          <w:szCs w:val="24"/>
        </w:rPr>
        <w:lastRenderedPageBreak/>
        <w:t xml:space="preserve">2021 </w:t>
      </w:r>
      <w:r>
        <w:rPr>
          <w:b w:val="0"/>
          <w:sz w:val="24"/>
          <w:szCs w:val="24"/>
        </w:rPr>
        <w:t>“</w:t>
      </w:r>
      <w:hyperlink r:id="rId8" w:tgtFrame="_blank" w:history="1">
        <w:r w:rsidRPr="00EC1792">
          <w:rPr>
            <w:rStyle w:val="nfasis"/>
            <w:b w:val="0"/>
            <w:sz w:val="24"/>
            <w:szCs w:val="24"/>
          </w:rPr>
          <w:t>Ciclo Académico de las XXXVII Jornadas de Teatro del Siglo de Oro de Almería</w:t>
        </w:r>
      </w:hyperlink>
      <w:r w:rsidRPr="004E64DC">
        <w:rPr>
          <w:b w:val="0"/>
          <w:sz w:val="24"/>
          <w:szCs w:val="24"/>
        </w:rPr>
        <w:t>”</w:t>
      </w:r>
      <w:r>
        <w:rPr>
          <w:b w:val="0"/>
          <w:sz w:val="24"/>
          <w:szCs w:val="24"/>
        </w:rPr>
        <w:t xml:space="preserve"> organizado por  la Universidad de Almería del seis </w:t>
      </w:r>
      <w:proofErr w:type="spellStart"/>
      <w:r>
        <w:rPr>
          <w:b w:val="0"/>
          <w:sz w:val="24"/>
          <w:szCs w:val="24"/>
        </w:rPr>
        <w:t>al</w:t>
      </w:r>
      <w:proofErr w:type="spellEnd"/>
      <w:r>
        <w:rPr>
          <w:b w:val="0"/>
          <w:sz w:val="24"/>
          <w:szCs w:val="24"/>
        </w:rPr>
        <w:t xml:space="preserve"> ocho de mayo.</w:t>
      </w:r>
      <w:r w:rsidRPr="00EC1792">
        <w:rPr>
          <w:b w:val="0"/>
          <w:sz w:val="24"/>
          <w:szCs w:val="24"/>
        </w:rPr>
        <w:t xml:space="preserve"> Almería</w:t>
      </w:r>
      <w:r>
        <w:rPr>
          <w:b w:val="0"/>
          <w:sz w:val="24"/>
          <w:szCs w:val="24"/>
        </w:rPr>
        <w:t>.</w:t>
      </w:r>
    </w:p>
    <w:p w:rsidR="00F82ACA" w:rsidRDefault="00F82ACA" w:rsidP="00F82ACA">
      <w:pPr>
        <w:pStyle w:val="Ttulo2"/>
        <w:ind w:firstLine="360"/>
        <w:rPr>
          <w:b w:val="0"/>
          <w:sz w:val="24"/>
          <w:szCs w:val="24"/>
        </w:rPr>
      </w:pPr>
    </w:p>
    <w:p w:rsidR="00F82ACA" w:rsidRDefault="00F82ACA" w:rsidP="00F82ACA">
      <w:pPr>
        <w:pStyle w:val="Ttulo2"/>
        <w:numPr>
          <w:ilvl w:val="0"/>
          <w:numId w:val="4"/>
        </w:numPr>
        <w:spacing w:after="0"/>
        <w:ind w:left="0" w:firstLine="360"/>
        <w:rPr>
          <w:b w:val="0"/>
          <w:sz w:val="24"/>
          <w:szCs w:val="24"/>
        </w:rPr>
      </w:pPr>
      <w:r w:rsidRPr="00EC1792">
        <w:rPr>
          <w:b w:val="0"/>
          <w:sz w:val="24"/>
          <w:szCs w:val="24"/>
        </w:rPr>
        <w:t xml:space="preserve">2021 </w:t>
      </w:r>
      <w:r>
        <w:rPr>
          <w:b w:val="0"/>
          <w:sz w:val="24"/>
          <w:szCs w:val="24"/>
        </w:rPr>
        <w:t>“</w:t>
      </w:r>
      <w:r w:rsidRPr="00EC1792">
        <w:rPr>
          <w:b w:val="0"/>
          <w:sz w:val="24"/>
          <w:szCs w:val="24"/>
        </w:rPr>
        <w:t xml:space="preserve">Taller de  Comunicación y crítica teatral </w:t>
      </w:r>
      <w:r>
        <w:rPr>
          <w:b w:val="0"/>
          <w:sz w:val="24"/>
          <w:szCs w:val="24"/>
        </w:rPr>
        <w:t>“ i</w:t>
      </w:r>
      <w:r w:rsidRPr="00EC1792">
        <w:rPr>
          <w:b w:val="0"/>
          <w:sz w:val="24"/>
          <w:szCs w:val="24"/>
        </w:rPr>
        <w:t xml:space="preserve">mpartido por Daniel Galindo, Jara Martínez y Raquel Vidales desde el 8 de febrero al 7 de junio de 2021, en el Centro </w:t>
      </w:r>
      <w:r>
        <w:rPr>
          <w:b w:val="0"/>
          <w:sz w:val="24"/>
          <w:szCs w:val="24"/>
        </w:rPr>
        <w:t xml:space="preserve"> </w:t>
      </w:r>
      <w:r w:rsidRPr="00EC1792">
        <w:rPr>
          <w:b w:val="0"/>
          <w:sz w:val="24"/>
          <w:szCs w:val="24"/>
        </w:rPr>
        <w:t>Dramático Nacional y con una duración total de 15 horas.</w:t>
      </w:r>
    </w:p>
    <w:p w:rsidR="00F82ACA" w:rsidRPr="00EC1792" w:rsidRDefault="00F82ACA" w:rsidP="00F82ACA">
      <w:pPr>
        <w:pStyle w:val="Ttulo2"/>
        <w:spacing w:after="0"/>
        <w:ind w:firstLine="360"/>
        <w:rPr>
          <w:b w:val="0"/>
          <w:sz w:val="24"/>
          <w:szCs w:val="24"/>
        </w:rPr>
      </w:pPr>
    </w:p>
    <w:p w:rsidR="00F82ACA" w:rsidRDefault="00F82ACA" w:rsidP="00F82ACA">
      <w:pPr>
        <w:pStyle w:val="Ttulo2"/>
        <w:numPr>
          <w:ilvl w:val="0"/>
          <w:numId w:val="4"/>
        </w:numPr>
        <w:spacing w:after="0"/>
        <w:ind w:left="0" w:firstLine="360"/>
        <w:rPr>
          <w:b w:val="0"/>
          <w:sz w:val="24"/>
          <w:szCs w:val="24"/>
        </w:rPr>
      </w:pPr>
      <w:r w:rsidRPr="00EC1792">
        <w:rPr>
          <w:b w:val="0"/>
          <w:sz w:val="24"/>
          <w:szCs w:val="24"/>
        </w:rPr>
        <w:t xml:space="preserve">2021 Seminario Web </w:t>
      </w:r>
      <w:r w:rsidRPr="00433BFA">
        <w:rPr>
          <w:b w:val="0"/>
          <w:i/>
          <w:sz w:val="24"/>
          <w:szCs w:val="24"/>
        </w:rPr>
        <w:t>Mujeres de Carne y Teatro</w:t>
      </w:r>
      <w:r w:rsidRPr="00EC1792">
        <w:rPr>
          <w:b w:val="0"/>
          <w:sz w:val="24"/>
          <w:szCs w:val="24"/>
        </w:rPr>
        <w:t xml:space="preserve"> </w:t>
      </w:r>
      <w:r>
        <w:rPr>
          <w:b w:val="0"/>
          <w:sz w:val="24"/>
          <w:szCs w:val="24"/>
        </w:rPr>
        <w:t>organizado por la F</w:t>
      </w:r>
      <w:r w:rsidRPr="00EC1792">
        <w:rPr>
          <w:b w:val="0"/>
          <w:sz w:val="24"/>
          <w:szCs w:val="24"/>
        </w:rPr>
        <w:t>acultad de Humanidades, el Laboratorio de Antropología Social y Cultural de la Universidad de Almería  Dos Lúmenes Producciones.</w:t>
      </w:r>
    </w:p>
    <w:p w:rsidR="00F11985" w:rsidRDefault="00F11985" w:rsidP="00F11985">
      <w:pPr>
        <w:pStyle w:val="Prrafodelista"/>
        <w:rPr>
          <w:b/>
          <w:sz w:val="24"/>
          <w:szCs w:val="24"/>
        </w:rPr>
      </w:pPr>
    </w:p>
    <w:p w:rsidR="000D5AA1" w:rsidRPr="00581670" w:rsidRDefault="00F11985" w:rsidP="00F11985">
      <w:pPr>
        <w:pStyle w:val="Ttulo2"/>
        <w:numPr>
          <w:ilvl w:val="0"/>
          <w:numId w:val="4"/>
        </w:numPr>
        <w:spacing w:after="0"/>
        <w:ind w:left="0" w:firstLine="360"/>
        <w:rPr>
          <w:b w:val="0"/>
          <w:sz w:val="24"/>
          <w:szCs w:val="24"/>
        </w:rPr>
      </w:pPr>
      <w:r w:rsidRPr="00F11985">
        <w:rPr>
          <w:b w:val="0"/>
          <w:sz w:val="24"/>
          <w:szCs w:val="24"/>
        </w:rPr>
        <w:t>2022 Escuela de verano de la Academia de las Artes Escénicas de España y la Universidad de</w:t>
      </w:r>
      <w:r w:rsidR="00F44602" w:rsidRPr="00F11985">
        <w:rPr>
          <w:b w:val="0"/>
          <w:sz w:val="24"/>
          <w:szCs w:val="24"/>
        </w:rPr>
        <w:t xml:space="preserve"> </w:t>
      </w:r>
      <w:r w:rsidRPr="00F11985">
        <w:rPr>
          <w:b w:val="0"/>
          <w:sz w:val="24"/>
          <w:szCs w:val="24"/>
        </w:rPr>
        <w:t>Cantabria</w:t>
      </w:r>
      <w:r>
        <w:rPr>
          <w:b w:val="0"/>
          <w:sz w:val="24"/>
          <w:szCs w:val="24"/>
        </w:rPr>
        <w:t xml:space="preserve">: </w:t>
      </w:r>
      <w:r w:rsidRPr="00F11985">
        <w:rPr>
          <w:b w:val="0"/>
          <w:i/>
          <w:sz w:val="24"/>
          <w:szCs w:val="24"/>
        </w:rPr>
        <w:t xml:space="preserve">Santiago </w:t>
      </w:r>
      <w:proofErr w:type="spellStart"/>
      <w:r w:rsidRPr="00F11985">
        <w:rPr>
          <w:b w:val="0"/>
          <w:i/>
          <w:sz w:val="24"/>
          <w:szCs w:val="24"/>
        </w:rPr>
        <w:t>Ontañón</w:t>
      </w:r>
      <w:proofErr w:type="spellEnd"/>
      <w:r w:rsidR="00F40F0A">
        <w:rPr>
          <w:b w:val="0"/>
          <w:i/>
          <w:sz w:val="24"/>
          <w:szCs w:val="24"/>
        </w:rPr>
        <w:t>.</w:t>
      </w:r>
    </w:p>
    <w:p w:rsidR="00581670" w:rsidRDefault="00581670" w:rsidP="00581670">
      <w:pPr>
        <w:pStyle w:val="Prrafodelista"/>
        <w:rPr>
          <w:b/>
          <w:sz w:val="24"/>
          <w:szCs w:val="24"/>
        </w:rPr>
      </w:pPr>
    </w:p>
    <w:p w:rsidR="00581670" w:rsidRPr="00581670" w:rsidRDefault="00581670" w:rsidP="00F11985">
      <w:pPr>
        <w:pStyle w:val="Ttulo2"/>
        <w:numPr>
          <w:ilvl w:val="0"/>
          <w:numId w:val="4"/>
        </w:numPr>
        <w:spacing w:after="0"/>
        <w:ind w:left="0" w:firstLine="360"/>
        <w:rPr>
          <w:b w:val="0"/>
          <w:sz w:val="24"/>
          <w:szCs w:val="24"/>
        </w:rPr>
      </w:pPr>
      <w:r w:rsidRPr="00581670">
        <w:rPr>
          <w:b w:val="0"/>
          <w:sz w:val="24"/>
          <w:szCs w:val="24"/>
        </w:rPr>
        <w:t>2022 Coordinadora del taller de excelencia de escritura teatral titulado  impartido por Albert Tola en la Biblioteca pública del Estado dentro del proyecto Canarias escribe teatro.</w:t>
      </w:r>
    </w:p>
    <w:p w:rsidR="00581670" w:rsidRDefault="00581670" w:rsidP="00581670">
      <w:pPr>
        <w:pStyle w:val="Prrafodelista"/>
        <w:rPr>
          <w:b/>
          <w:sz w:val="24"/>
          <w:szCs w:val="24"/>
        </w:rPr>
      </w:pPr>
    </w:p>
    <w:p w:rsidR="000D5AA1" w:rsidRPr="008C49FA" w:rsidRDefault="000D5AA1">
      <w:pPr>
        <w:pStyle w:val="Default"/>
      </w:pPr>
    </w:p>
    <w:p w:rsidR="000D5AA1" w:rsidRDefault="00F44602">
      <w:pPr>
        <w:pStyle w:val="Default"/>
        <w:rPr>
          <w:color w:val="16365D"/>
        </w:rPr>
      </w:pPr>
      <w:r w:rsidRPr="00E93934">
        <w:rPr>
          <w:color w:val="16365D"/>
        </w:rPr>
        <w:t xml:space="preserve">Actividades </w:t>
      </w:r>
    </w:p>
    <w:p w:rsidR="00E93934" w:rsidRPr="00E93934" w:rsidRDefault="00E93934">
      <w:pPr>
        <w:pStyle w:val="Default"/>
        <w:rPr>
          <w:color w:val="16365D"/>
        </w:rPr>
      </w:pPr>
      <w:r>
        <w:rPr>
          <w:color w:val="16365D"/>
        </w:rPr>
        <w:t>________________________________________________________________________________</w:t>
      </w:r>
    </w:p>
    <w:p w:rsidR="00E93934" w:rsidRPr="008C49FA" w:rsidRDefault="00E93934">
      <w:pPr>
        <w:pStyle w:val="Default"/>
      </w:pPr>
    </w:p>
    <w:p w:rsidR="000D5AA1" w:rsidRPr="008C49FA" w:rsidRDefault="00F44602">
      <w:pPr>
        <w:pStyle w:val="Default"/>
      </w:pPr>
      <w:r w:rsidRPr="008C49FA">
        <w:t>-</w:t>
      </w:r>
      <w:r w:rsidRPr="008C49FA">
        <w:rPr>
          <w:rFonts w:ascii="Arial" w:hAnsi="Arial" w:cs="Arial"/>
        </w:rPr>
        <w:t xml:space="preserve"> </w:t>
      </w:r>
      <w:r w:rsidRPr="008C49FA">
        <w:t xml:space="preserve">   Intérprete de la lectura dramatizada  de </w:t>
      </w:r>
      <w:proofErr w:type="spellStart"/>
      <w:r w:rsidRPr="008C49FA">
        <w:rPr>
          <w:i/>
          <w:iCs/>
        </w:rPr>
        <w:t>Angelus</w:t>
      </w:r>
      <w:proofErr w:type="spellEnd"/>
      <w:r w:rsidRPr="008C49FA">
        <w:rPr>
          <w:i/>
          <w:iCs/>
        </w:rPr>
        <w:t xml:space="preserve"> </w:t>
      </w:r>
      <w:proofErr w:type="spellStart"/>
      <w:r w:rsidRPr="008C49FA">
        <w:rPr>
          <w:i/>
          <w:iCs/>
        </w:rPr>
        <w:t>Novus</w:t>
      </w:r>
      <w:proofErr w:type="spellEnd"/>
      <w:r w:rsidRPr="008C49FA">
        <w:t xml:space="preserve"> de Juan Mayorga. Aula de Teatro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Fundadora y miembro del grupo teatral Teatreros ULPGC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Intérprete de la lectura dramatizada  de </w:t>
      </w:r>
      <w:r w:rsidRPr="008C49FA">
        <w:rPr>
          <w:i/>
          <w:iCs/>
        </w:rPr>
        <w:t>La infanta de Velázquez</w:t>
      </w:r>
      <w:r w:rsidRPr="008C49FA">
        <w:t xml:space="preserve">  de Jerónimo López Mozo. Aula de Teatro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Intérprete  en las representaciones  </w:t>
      </w:r>
      <w:r w:rsidRPr="008C49FA">
        <w:rPr>
          <w:i/>
          <w:iCs/>
        </w:rPr>
        <w:t>Escenas de humor de teatro breve</w:t>
      </w:r>
      <w:r w:rsidRPr="008C49FA">
        <w:t xml:space="preserve"> de Ángel Camacho (“Cariño, lo tuyo tiene remedio”, </w:t>
      </w:r>
      <w:r w:rsidRPr="008C49FA">
        <w:rPr>
          <w:i/>
          <w:iCs/>
        </w:rPr>
        <w:t>Teatro breve II)</w:t>
      </w:r>
      <w:r w:rsidRPr="008C49FA">
        <w:t xml:space="preserve"> y  José Luis Alonso de Santos  (Ecografía, “Una cuestión de honor”, “Amor divino, amor humano”, “Complejo de mucha castración” recogidos en </w:t>
      </w:r>
      <w:r w:rsidRPr="008C49FA">
        <w:rPr>
          <w:rFonts w:ascii="Cambria" w:hAnsi="Cambria" w:cs="Cambria"/>
        </w:rPr>
        <w:t xml:space="preserve"> </w:t>
      </w:r>
      <w:r w:rsidRPr="008C49FA">
        <w:rPr>
          <w:i/>
          <w:iCs/>
        </w:rPr>
        <w:t xml:space="preserve">Cuadros de amor y humor al fresco) </w:t>
      </w:r>
      <w:r w:rsidRPr="008C49FA">
        <w:t xml:space="preserve">representadas en la Facultad de Ciencias de la Educación y en la S.I.T. (Sala Insular de Teatro. Cabildo de Gran Canaria) en la Muestra de Teatro Popular.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Productora en Drama Producciones en la obra  L</w:t>
      </w:r>
      <w:r w:rsidRPr="008C49FA">
        <w:rPr>
          <w:i/>
          <w:iCs/>
        </w:rPr>
        <w:t>o que no se dice</w:t>
      </w:r>
      <w:r w:rsidRPr="008C49FA">
        <w:t xml:space="preserve"> de Tennessee Williams, representada en la Sala Insular de Teatro.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Autora del  monólogo titulado  </w:t>
      </w:r>
      <w:r w:rsidRPr="008C49FA">
        <w:rPr>
          <w:i/>
          <w:iCs/>
        </w:rPr>
        <w:t xml:space="preserve">WALDEINSAMKEIT </w:t>
      </w:r>
      <w:r w:rsidRPr="008C49FA">
        <w:t xml:space="preserve">  del que se realizó una Lectura  Dramatizada  en la Sala Josefina de la Torre del Teatro Cuyás.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lastRenderedPageBreak/>
        <w:t>-</w:t>
      </w:r>
      <w:r w:rsidRPr="008C49FA">
        <w:rPr>
          <w:rFonts w:ascii="Arial" w:hAnsi="Arial" w:cs="Arial"/>
        </w:rPr>
        <w:t xml:space="preserve"> </w:t>
      </w:r>
      <w:r w:rsidRPr="008C49FA">
        <w:t xml:space="preserve">  Responsable de redes y gestión de audiencias en la obra C</w:t>
      </w:r>
      <w:r w:rsidRPr="008C49FA">
        <w:rPr>
          <w:i/>
          <w:iCs/>
        </w:rPr>
        <w:t>orredera</w:t>
      </w:r>
      <w:r w:rsidRPr="008C49FA">
        <w:t xml:space="preserve">  de Miguel Á. Martínez con Profetas de Mueble Bar, representada en el Teatro Cuyás.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Miembro del jurado de TEMUDASFEST 2017  (Festival de Teatro, Música y Danza de Las Palmas de Gran Canaria) del Ayuntamiento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Miembro del jurado para la elección del  </w:t>
      </w:r>
      <w:r w:rsidRPr="008C49FA">
        <w:rPr>
          <w:i/>
          <w:iCs/>
        </w:rPr>
        <w:t>Don Juan</w:t>
      </w:r>
      <w:r w:rsidRPr="008C49FA">
        <w:t xml:space="preserve"> 2017 del Ayuntamiento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Miembro del grupo de teatro en inglés Papaya Estudio. </w:t>
      </w:r>
    </w:p>
    <w:p w:rsidR="000D5AA1" w:rsidRPr="008C49FA" w:rsidRDefault="000D5AA1">
      <w:pPr>
        <w:pStyle w:val="Default"/>
      </w:pPr>
    </w:p>
    <w:p w:rsidR="000D5AA1" w:rsidRPr="008C49FA" w:rsidRDefault="00F44602">
      <w:pPr>
        <w:pStyle w:val="Default"/>
      </w:pPr>
      <w:r w:rsidRPr="008C49FA">
        <w:t xml:space="preserve"> </w:t>
      </w:r>
    </w:p>
    <w:p w:rsidR="00F82ACA" w:rsidRDefault="00F44602" w:rsidP="00F82ACA">
      <w:pPr>
        <w:pStyle w:val="Default"/>
      </w:pPr>
      <w:r w:rsidRPr="008C49FA">
        <w:t>-</w:t>
      </w:r>
      <w:r w:rsidRPr="008C49FA">
        <w:rPr>
          <w:rFonts w:ascii="Arial" w:hAnsi="Arial" w:cs="Arial"/>
        </w:rPr>
        <w:t xml:space="preserve"> </w:t>
      </w:r>
      <w:r w:rsidRPr="008C49FA">
        <w:t xml:space="preserve">  Participante como alumna bailarina en el IV Festival Espectáculo de la Escuela Danza Las Palmas en el Teatro Cívico Carrizal. Gran Canaria. </w:t>
      </w:r>
    </w:p>
    <w:p w:rsidR="000D5AA1" w:rsidRPr="008C49FA" w:rsidRDefault="00F44602" w:rsidP="00F82ACA">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Participante como alumna bailarina en el V Festival Espectáculo de la Escuela Danza Las Palmas en el Teatro Cívico Carrizal. Gran Canaria. </w:t>
      </w:r>
    </w:p>
    <w:p w:rsidR="000D5AA1" w:rsidRPr="008C49FA" w:rsidRDefault="000D5AA1">
      <w:pPr>
        <w:pStyle w:val="Default"/>
      </w:pPr>
    </w:p>
    <w:p w:rsidR="000D5AA1" w:rsidRPr="008C49FA" w:rsidRDefault="00F44602">
      <w:pPr>
        <w:pStyle w:val="Default"/>
      </w:pPr>
      <w:r w:rsidRPr="008C49FA">
        <w:t xml:space="preserve"> </w:t>
      </w:r>
    </w:p>
    <w:p w:rsidR="000D5AA1" w:rsidRDefault="00F44602">
      <w:pPr>
        <w:pStyle w:val="Default"/>
      </w:pPr>
      <w:r w:rsidRPr="008C49FA">
        <w:t>-</w:t>
      </w:r>
      <w:r w:rsidRPr="008C49FA">
        <w:rPr>
          <w:rFonts w:ascii="Arial" w:hAnsi="Arial" w:cs="Arial"/>
        </w:rPr>
        <w:t xml:space="preserve"> </w:t>
      </w:r>
      <w:r w:rsidRPr="008C49FA">
        <w:t xml:space="preserve">Participante como alumna bailarina en el V Festival Espectáculo de la Escuela Danza Las Palmas en el Teatro Cívico Carrizal. Gran Canaria. </w:t>
      </w:r>
    </w:p>
    <w:p w:rsidR="00E93934" w:rsidRDefault="00E93934">
      <w:pPr>
        <w:pStyle w:val="Default"/>
      </w:pPr>
    </w:p>
    <w:p w:rsidR="00E93934" w:rsidRPr="008C49FA" w:rsidRDefault="00E93934" w:rsidP="00E93934">
      <w:pPr>
        <w:pStyle w:val="Default"/>
      </w:pPr>
      <w:r>
        <w:t>-</w:t>
      </w:r>
      <w:r w:rsidRPr="008C49FA">
        <w:t xml:space="preserve">Responsable de redes y gestión de audiencias en la obra </w:t>
      </w:r>
      <w:r w:rsidRPr="00E93934">
        <w:rPr>
          <w:i/>
        </w:rPr>
        <w:t>Misericordia</w:t>
      </w:r>
      <w:r>
        <w:t xml:space="preserve"> </w:t>
      </w:r>
      <w:r w:rsidRPr="008C49FA">
        <w:t xml:space="preserve">  de Miguel Á. Martínez con Profetas de Mueble Bar, representada en el Teatro Cuyás. </w:t>
      </w:r>
    </w:p>
    <w:p w:rsidR="00E93934" w:rsidRPr="008C49FA" w:rsidRDefault="00E93934" w:rsidP="00E93934">
      <w:pPr>
        <w:pStyle w:val="Default"/>
      </w:pPr>
    </w:p>
    <w:p w:rsidR="00E93934" w:rsidRPr="008C49FA" w:rsidRDefault="00E93934">
      <w:pPr>
        <w:pStyle w:val="Default"/>
      </w:pP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 xml:space="preserve"> </w:t>
      </w:r>
    </w:p>
    <w:p w:rsidR="000D5AA1" w:rsidRDefault="00F44602">
      <w:pPr>
        <w:pStyle w:val="Default"/>
        <w:rPr>
          <w:color w:val="16365D"/>
        </w:rPr>
      </w:pPr>
      <w:r w:rsidRPr="008C49FA">
        <w:rPr>
          <w:color w:val="16365D"/>
        </w:rPr>
        <w:t xml:space="preserve">Publicaciones </w:t>
      </w:r>
    </w:p>
    <w:p w:rsidR="00E93934" w:rsidRPr="008C49FA" w:rsidRDefault="00E93934">
      <w:pPr>
        <w:pStyle w:val="Default"/>
      </w:pPr>
      <w:r>
        <w:rPr>
          <w:color w:val="16365D"/>
        </w:rPr>
        <w:t>_________________________________________________________________________________</w:t>
      </w:r>
    </w:p>
    <w:p w:rsidR="00E93934" w:rsidRDefault="00E93934">
      <w:pPr>
        <w:pStyle w:val="Default"/>
      </w:pPr>
    </w:p>
    <w:p w:rsidR="000D5AA1" w:rsidRPr="008C49FA" w:rsidRDefault="00F44602" w:rsidP="00F44602">
      <w:pPr>
        <w:pStyle w:val="Default"/>
        <w:numPr>
          <w:ilvl w:val="0"/>
          <w:numId w:val="2"/>
        </w:numPr>
      </w:pPr>
      <w:r w:rsidRPr="008C49FA">
        <w:t xml:space="preserve">2018   Artículo “Canarias escribe teatro en Madrid” en el número 173 (diciembre) en la  </w:t>
      </w:r>
      <w:r w:rsidRPr="008C49FA">
        <w:rPr>
          <w:i/>
          <w:iCs/>
        </w:rPr>
        <w:t>Revista de la Asociación de Directores de España, ADE</w:t>
      </w:r>
      <w:r w:rsidRPr="008C49FA">
        <w:t>.</w:t>
      </w:r>
      <w:r w:rsidRPr="008C49FA">
        <w:rPr>
          <w:b/>
          <w:bCs/>
        </w:rPr>
        <w:t xml:space="preserve"> </w:t>
      </w:r>
    </w:p>
    <w:p w:rsidR="000D5AA1" w:rsidRPr="008C49FA" w:rsidRDefault="00F44602">
      <w:pPr>
        <w:pStyle w:val="Default"/>
        <w:rPr>
          <w:rFonts w:ascii="Calibri" w:hAnsi="Calibri" w:cs="Calibri"/>
        </w:rPr>
      </w:pPr>
      <w:r w:rsidRPr="008C49FA">
        <w:rPr>
          <w:rFonts w:ascii="Calibri" w:hAnsi="Calibri" w:cs="Calibri"/>
        </w:rPr>
        <w:t xml:space="preserve"> </w:t>
      </w:r>
    </w:p>
    <w:p w:rsidR="000D5AA1" w:rsidRPr="008C49FA" w:rsidRDefault="00F44602" w:rsidP="00F82ACA">
      <w:pPr>
        <w:pStyle w:val="Default"/>
        <w:ind w:left="426" w:hanging="426"/>
      </w:pPr>
      <w:r w:rsidRPr="008C49FA">
        <w:t xml:space="preserve">     </w:t>
      </w:r>
      <w:r w:rsidR="00E93934">
        <w:t>-</w:t>
      </w:r>
      <w:r w:rsidRPr="008C49FA">
        <w:t xml:space="preserve"> </w:t>
      </w:r>
      <w:r w:rsidR="00433BFA">
        <w:t xml:space="preserve">  </w:t>
      </w:r>
      <w:r w:rsidRPr="008C49FA">
        <w:t xml:space="preserve">2019 Publicación de la reseña </w:t>
      </w:r>
      <w:r w:rsidRPr="008C49FA">
        <w:rPr>
          <w:i/>
          <w:iCs/>
        </w:rPr>
        <w:t>10 años de La Función por hacer</w:t>
      </w:r>
      <w:r w:rsidRPr="008C49FA">
        <w:t xml:space="preserve"> pág.135 en la </w:t>
      </w:r>
      <w:r w:rsidRPr="008C49FA">
        <w:rPr>
          <w:i/>
          <w:iCs/>
        </w:rPr>
        <w:t xml:space="preserve">Revista       </w:t>
      </w:r>
      <w:r w:rsidR="00F82ACA">
        <w:rPr>
          <w:i/>
          <w:iCs/>
        </w:rPr>
        <w:t xml:space="preserve">    </w:t>
      </w:r>
      <w:r w:rsidRPr="008C49FA">
        <w:rPr>
          <w:i/>
          <w:iCs/>
        </w:rPr>
        <w:t>Estreno 45.2 Cuadernos de teatro español contemporáneo</w:t>
      </w:r>
      <w:r w:rsidRPr="008C49FA">
        <w:t>. Otoño 2019. Vol.XLV, nº 2</w:t>
      </w:r>
      <w:r w:rsidRPr="008C49FA">
        <w:rPr>
          <w:rFonts w:ascii="Calibri" w:hAnsi="Calibri" w:cs="Calibri"/>
        </w:rPr>
        <w:t>.</w:t>
      </w:r>
      <w:r w:rsidRPr="008C49FA">
        <w:t xml:space="preserve"> </w:t>
      </w:r>
    </w:p>
    <w:p w:rsidR="008C49FA" w:rsidRPr="008C49FA" w:rsidRDefault="008C49FA">
      <w:pPr>
        <w:pStyle w:val="Default"/>
      </w:pPr>
    </w:p>
    <w:p w:rsidR="008C49FA" w:rsidRDefault="008C49FA" w:rsidP="00F44602">
      <w:pPr>
        <w:pStyle w:val="Default"/>
        <w:numPr>
          <w:ilvl w:val="0"/>
          <w:numId w:val="1"/>
        </w:numPr>
      </w:pPr>
      <w:r w:rsidRPr="00E93934">
        <w:t>2020</w:t>
      </w:r>
      <w:r w:rsidRPr="008C49FA">
        <w:rPr>
          <w:b/>
        </w:rPr>
        <w:t xml:space="preserve">  </w:t>
      </w:r>
      <w:r w:rsidRPr="008C49FA">
        <w:t xml:space="preserve">Reseña sobre el libro </w:t>
      </w:r>
      <w:r w:rsidRPr="008C49FA">
        <w:rPr>
          <w:i/>
        </w:rPr>
        <w:t>Viaje a la palabra</w:t>
      </w:r>
      <w:r w:rsidRPr="008C49FA">
        <w:t xml:space="preserve"> de Fran </w:t>
      </w:r>
      <w:proofErr w:type="spellStart"/>
      <w:r w:rsidRPr="008C49FA">
        <w:t>Perea</w:t>
      </w:r>
      <w:proofErr w:type="spellEnd"/>
      <w:r w:rsidRPr="008C49FA">
        <w:t xml:space="preserve"> publicado en el periódico La Provincia en el suplemento de Cultura (6.8) el 29 de agosto</w:t>
      </w:r>
      <w:r w:rsidR="00C17DCC">
        <w:t>.</w:t>
      </w:r>
    </w:p>
    <w:p w:rsidR="00C17DCC" w:rsidRDefault="00C17DCC" w:rsidP="00C17DCC">
      <w:pPr>
        <w:pStyle w:val="Default"/>
      </w:pPr>
    </w:p>
    <w:p w:rsidR="00C17DCC" w:rsidRDefault="00C17DCC" w:rsidP="00F44602">
      <w:pPr>
        <w:pStyle w:val="Default"/>
        <w:numPr>
          <w:ilvl w:val="0"/>
          <w:numId w:val="1"/>
        </w:numPr>
      </w:pPr>
      <w:r>
        <w:t xml:space="preserve">2020 Reseña sobre </w:t>
      </w:r>
      <w:r w:rsidRPr="00C17DCC">
        <w:rPr>
          <w:i/>
        </w:rPr>
        <w:t>Silencio, Razón de teatro</w:t>
      </w:r>
      <w:r>
        <w:t>, Juan Mayorga publicado el 30 de octubre en “La Provincia” y el 21 de noviembre en el diario “El Día”.</w:t>
      </w:r>
    </w:p>
    <w:p w:rsidR="00F82ACA" w:rsidRDefault="00F82ACA" w:rsidP="00F82ACA">
      <w:pPr>
        <w:pStyle w:val="Prrafodelista"/>
      </w:pPr>
    </w:p>
    <w:p w:rsidR="00F82ACA" w:rsidRDefault="00F82ACA" w:rsidP="00F82ACA">
      <w:pPr>
        <w:pStyle w:val="Prrafodelista"/>
        <w:numPr>
          <w:ilvl w:val="0"/>
          <w:numId w:val="1"/>
        </w:numPr>
        <w:spacing w:after="0"/>
        <w:rPr>
          <w:rFonts w:ascii="Times New Roman" w:hAnsi="Times New Roman"/>
          <w:sz w:val="24"/>
          <w:szCs w:val="24"/>
        </w:rPr>
      </w:pPr>
      <w:r w:rsidRPr="00F72DE6">
        <w:rPr>
          <w:rFonts w:ascii="Times New Roman" w:hAnsi="Times New Roman"/>
          <w:sz w:val="24"/>
          <w:szCs w:val="24"/>
        </w:rPr>
        <w:t xml:space="preserve">2020 Reseña sobre el libro </w:t>
      </w:r>
      <w:r w:rsidRPr="00F72DE6">
        <w:rPr>
          <w:rFonts w:ascii="Times New Roman" w:hAnsi="Times New Roman"/>
          <w:i/>
          <w:sz w:val="24"/>
          <w:szCs w:val="24"/>
        </w:rPr>
        <w:t>Juan Rana</w:t>
      </w:r>
      <w:r w:rsidRPr="00F72DE6">
        <w:rPr>
          <w:rFonts w:ascii="Times New Roman" w:hAnsi="Times New Roman"/>
          <w:sz w:val="24"/>
          <w:szCs w:val="24"/>
        </w:rPr>
        <w:t xml:space="preserve">, </w:t>
      </w:r>
      <w:r>
        <w:rPr>
          <w:rFonts w:ascii="Times New Roman" w:hAnsi="Times New Roman"/>
          <w:sz w:val="24"/>
          <w:szCs w:val="24"/>
        </w:rPr>
        <w:t>R</w:t>
      </w:r>
      <w:r w:rsidRPr="00F72DE6">
        <w:rPr>
          <w:rFonts w:ascii="Times New Roman" w:hAnsi="Times New Roman"/>
          <w:sz w:val="24"/>
          <w:szCs w:val="24"/>
        </w:rPr>
        <w:t xml:space="preserve">on </w:t>
      </w:r>
      <w:proofErr w:type="spellStart"/>
      <w:r w:rsidRPr="00F72DE6">
        <w:rPr>
          <w:rFonts w:ascii="Times New Roman" w:hAnsi="Times New Roman"/>
          <w:sz w:val="24"/>
          <w:szCs w:val="24"/>
        </w:rPr>
        <w:t>Lalá</w:t>
      </w:r>
      <w:proofErr w:type="spellEnd"/>
      <w:r w:rsidRPr="00F72DE6">
        <w:rPr>
          <w:rFonts w:ascii="Times New Roman" w:hAnsi="Times New Roman"/>
          <w:sz w:val="24"/>
          <w:szCs w:val="24"/>
        </w:rPr>
        <w:t xml:space="preserve"> </w:t>
      </w:r>
      <w:r>
        <w:rPr>
          <w:rFonts w:ascii="Times New Roman" w:hAnsi="Times New Roman"/>
          <w:sz w:val="24"/>
          <w:szCs w:val="24"/>
        </w:rPr>
        <w:t xml:space="preserve">publicado en la Revista de Artes Escénicas de España, número 19, página 72. </w:t>
      </w:r>
    </w:p>
    <w:p w:rsidR="00F82ACA" w:rsidRPr="00EA578F" w:rsidRDefault="00F82ACA" w:rsidP="00F82ACA">
      <w:pPr>
        <w:spacing w:after="0"/>
        <w:ind w:left="426"/>
        <w:rPr>
          <w:rFonts w:ascii="Times New Roman" w:hAnsi="Times New Roman"/>
          <w:sz w:val="24"/>
          <w:szCs w:val="24"/>
        </w:rPr>
      </w:pPr>
    </w:p>
    <w:p w:rsidR="00F82ACA" w:rsidRDefault="00F82ACA" w:rsidP="00F82ACA">
      <w:pPr>
        <w:pStyle w:val="Prrafodelista"/>
        <w:numPr>
          <w:ilvl w:val="0"/>
          <w:numId w:val="1"/>
        </w:numPr>
        <w:spacing w:after="0"/>
        <w:rPr>
          <w:rStyle w:val="article-authordate"/>
          <w:rFonts w:ascii="Times New Roman" w:hAnsi="Times New Roman"/>
          <w:sz w:val="24"/>
          <w:szCs w:val="24"/>
        </w:rPr>
      </w:pPr>
      <w:r w:rsidRPr="00EA578F">
        <w:rPr>
          <w:rFonts w:ascii="Times New Roman" w:hAnsi="Times New Roman"/>
          <w:sz w:val="24"/>
          <w:szCs w:val="24"/>
        </w:rPr>
        <w:t xml:space="preserve">2021 Entrevista al dramaturgo Miguel </w:t>
      </w:r>
      <w:proofErr w:type="spellStart"/>
      <w:r w:rsidRPr="00EA578F">
        <w:rPr>
          <w:rFonts w:ascii="Times New Roman" w:hAnsi="Times New Roman"/>
          <w:sz w:val="24"/>
          <w:szCs w:val="24"/>
        </w:rPr>
        <w:t>Á.Martínez</w:t>
      </w:r>
      <w:proofErr w:type="spellEnd"/>
      <w:r w:rsidRPr="00EA578F">
        <w:rPr>
          <w:rFonts w:ascii="Times New Roman" w:hAnsi="Times New Roman"/>
          <w:sz w:val="24"/>
          <w:szCs w:val="24"/>
        </w:rPr>
        <w:t xml:space="preserve"> Perera publicada en </w:t>
      </w:r>
      <w:r w:rsidRPr="00EA578F">
        <w:rPr>
          <w:rFonts w:ascii="Times New Roman" w:hAnsi="Times New Roman"/>
          <w:i/>
          <w:sz w:val="24"/>
          <w:szCs w:val="24"/>
        </w:rPr>
        <w:t>La Provincia</w:t>
      </w:r>
      <w:r w:rsidRPr="00EA578F">
        <w:rPr>
          <w:rFonts w:ascii="Times New Roman" w:hAnsi="Times New Roman"/>
          <w:sz w:val="24"/>
          <w:szCs w:val="24"/>
        </w:rPr>
        <w:t xml:space="preserve">  (</w:t>
      </w:r>
      <w:r w:rsidRPr="00EA578F">
        <w:rPr>
          <w:rStyle w:val="article-authordate"/>
          <w:rFonts w:ascii="Times New Roman" w:hAnsi="Times New Roman"/>
          <w:sz w:val="24"/>
          <w:szCs w:val="24"/>
        </w:rPr>
        <w:t>27·02·21) y El Día (06·03·21).</w:t>
      </w:r>
    </w:p>
    <w:p w:rsidR="00F82ACA" w:rsidRPr="00EA578F" w:rsidRDefault="00F82ACA" w:rsidP="00F82ACA">
      <w:pPr>
        <w:spacing w:after="0"/>
        <w:ind w:left="426"/>
        <w:rPr>
          <w:rStyle w:val="article-authordate"/>
          <w:rFonts w:ascii="Times New Roman" w:hAnsi="Times New Roman"/>
          <w:sz w:val="24"/>
          <w:szCs w:val="24"/>
        </w:rPr>
      </w:pPr>
    </w:p>
    <w:p w:rsidR="00F82ACA" w:rsidRPr="007252DB" w:rsidRDefault="00F82ACA" w:rsidP="00F82ACA">
      <w:pPr>
        <w:pStyle w:val="Prrafodelista"/>
        <w:numPr>
          <w:ilvl w:val="0"/>
          <w:numId w:val="1"/>
        </w:numPr>
        <w:rPr>
          <w:rFonts w:ascii="Times New Roman" w:eastAsia="Times New Roman" w:hAnsi="Times New Roman"/>
          <w:i/>
          <w:sz w:val="24"/>
          <w:szCs w:val="24"/>
          <w:lang w:eastAsia="es-ES"/>
        </w:rPr>
      </w:pPr>
      <w:r w:rsidRPr="007252DB">
        <w:rPr>
          <w:rStyle w:val="article-authordate"/>
          <w:rFonts w:ascii="Times New Roman" w:hAnsi="Times New Roman"/>
          <w:sz w:val="24"/>
          <w:szCs w:val="24"/>
        </w:rPr>
        <w:t xml:space="preserve">2021 Crítica teatral sobre la obra </w:t>
      </w:r>
      <w:r w:rsidRPr="007252DB">
        <w:rPr>
          <w:rFonts w:ascii="Times New Roman" w:hAnsi="Times New Roman"/>
          <w:sz w:val="24"/>
          <w:szCs w:val="24"/>
        </w:rPr>
        <w:t xml:space="preserve"> </w:t>
      </w:r>
      <w:r w:rsidRPr="007252DB">
        <w:rPr>
          <w:rFonts w:ascii="Times New Roman" w:hAnsi="Times New Roman"/>
          <w:i/>
          <w:sz w:val="24"/>
          <w:szCs w:val="24"/>
        </w:rPr>
        <w:t>Fábula del topo, murciélago y musaraña,</w:t>
      </w:r>
      <w:r w:rsidRPr="007252DB">
        <w:rPr>
          <w:rFonts w:ascii="Times New Roman" w:hAnsi="Times New Roman"/>
          <w:sz w:val="24"/>
          <w:szCs w:val="24"/>
        </w:rPr>
        <w:t xml:space="preserve"> Miguel Á. Martínez en </w:t>
      </w:r>
      <w:r w:rsidRPr="007252DB">
        <w:rPr>
          <w:rFonts w:ascii="Times New Roman" w:hAnsi="Times New Roman"/>
          <w:i/>
          <w:sz w:val="24"/>
          <w:szCs w:val="24"/>
        </w:rPr>
        <w:t>La Provincia</w:t>
      </w:r>
      <w:r w:rsidRPr="007252DB">
        <w:rPr>
          <w:rFonts w:ascii="Times New Roman" w:hAnsi="Times New Roman"/>
          <w:sz w:val="24"/>
          <w:szCs w:val="24"/>
        </w:rPr>
        <w:t xml:space="preserve"> el </w:t>
      </w:r>
      <w:r w:rsidRPr="007252DB">
        <w:rPr>
          <w:rFonts w:ascii="Times New Roman" w:eastAsia="Times New Roman" w:hAnsi="Times New Roman"/>
          <w:sz w:val="24"/>
          <w:szCs w:val="24"/>
          <w:lang w:eastAsia="es-ES"/>
        </w:rPr>
        <w:t xml:space="preserve">18de junio y el 19 en El </w:t>
      </w:r>
      <w:r w:rsidRPr="007252DB">
        <w:rPr>
          <w:rFonts w:ascii="Times New Roman" w:eastAsia="Times New Roman" w:hAnsi="Times New Roman"/>
          <w:i/>
          <w:sz w:val="24"/>
          <w:szCs w:val="24"/>
          <w:lang w:eastAsia="es-ES"/>
        </w:rPr>
        <w:t xml:space="preserve"> Día.</w:t>
      </w:r>
    </w:p>
    <w:p w:rsidR="00F82ACA" w:rsidRPr="00AF6C76" w:rsidRDefault="00F82ACA" w:rsidP="00F82ACA">
      <w:pPr>
        <w:spacing w:after="0"/>
        <w:jc w:val="center"/>
        <w:rPr>
          <w:rStyle w:val="article-authordate"/>
          <w:rFonts w:ascii="Times New Roman" w:hAnsi="Times New Roman"/>
          <w:sz w:val="24"/>
          <w:szCs w:val="24"/>
        </w:rPr>
      </w:pPr>
    </w:p>
    <w:p w:rsidR="00F82ACA" w:rsidRDefault="00F82ACA" w:rsidP="00F82ACA">
      <w:pPr>
        <w:pStyle w:val="Prrafodelista"/>
        <w:numPr>
          <w:ilvl w:val="0"/>
          <w:numId w:val="1"/>
        </w:numPr>
        <w:spacing w:after="0"/>
        <w:rPr>
          <w:rStyle w:val="article-authordate"/>
          <w:rFonts w:ascii="Times New Roman" w:hAnsi="Times New Roman"/>
          <w:sz w:val="24"/>
          <w:szCs w:val="24"/>
        </w:rPr>
      </w:pPr>
      <w:r>
        <w:rPr>
          <w:rStyle w:val="article-authordate"/>
          <w:rFonts w:ascii="Times New Roman" w:hAnsi="Times New Roman"/>
          <w:sz w:val="24"/>
          <w:szCs w:val="24"/>
        </w:rPr>
        <w:t xml:space="preserve">2021 </w:t>
      </w:r>
      <w:r w:rsidRPr="00AF6C76">
        <w:rPr>
          <w:rStyle w:val="article-authordate"/>
          <w:rFonts w:ascii="Times New Roman" w:hAnsi="Times New Roman"/>
          <w:sz w:val="24"/>
          <w:szCs w:val="24"/>
        </w:rPr>
        <w:t xml:space="preserve">Crítica teatral sobre </w:t>
      </w:r>
      <w:r w:rsidRPr="00EA578F">
        <w:rPr>
          <w:rStyle w:val="article-authordate"/>
          <w:rFonts w:ascii="Times New Roman" w:hAnsi="Times New Roman"/>
          <w:i/>
          <w:sz w:val="24"/>
          <w:szCs w:val="24"/>
        </w:rPr>
        <w:t>Galdós enamorado</w:t>
      </w:r>
      <w:r w:rsidRPr="00AF6C76">
        <w:rPr>
          <w:rStyle w:val="article-authordate"/>
          <w:rFonts w:ascii="Times New Roman" w:hAnsi="Times New Roman"/>
          <w:sz w:val="24"/>
          <w:szCs w:val="24"/>
        </w:rPr>
        <w:t xml:space="preserve"> de Alfonso Zurro publicada el 26 de junio de 2021 en </w:t>
      </w:r>
      <w:r w:rsidRPr="00EA578F">
        <w:rPr>
          <w:rStyle w:val="article-authordate"/>
          <w:rFonts w:ascii="Times New Roman" w:hAnsi="Times New Roman"/>
          <w:i/>
          <w:sz w:val="24"/>
          <w:szCs w:val="24"/>
        </w:rPr>
        <w:t>La Provincia</w:t>
      </w:r>
      <w:r>
        <w:rPr>
          <w:rStyle w:val="article-authordate"/>
          <w:rFonts w:ascii="Times New Roman" w:hAnsi="Times New Roman"/>
          <w:sz w:val="24"/>
          <w:szCs w:val="24"/>
        </w:rPr>
        <w:t>.</w:t>
      </w:r>
    </w:p>
    <w:p w:rsidR="00F82ACA" w:rsidRPr="00EA2163" w:rsidRDefault="00F82ACA" w:rsidP="00F82ACA">
      <w:pPr>
        <w:pStyle w:val="Prrafodelista"/>
        <w:rPr>
          <w:rStyle w:val="article-authordate"/>
          <w:rFonts w:ascii="Times New Roman" w:hAnsi="Times New Roman"/>
          <w:sz w:val="24"/>
          <w:szCs w:val="24"/>
        </w:rPr>
      </w:pPr>
    </w:p>
    <w:p w:rsidR="00F82ACA" w:rsidRDefault="00F82ACA" w:rsidP="00F82ACA">
      <w:pPr>
        <w:pStyle w:val="Prrafodelista"/>
        <w:numPr>
          <w:ilvl w:val="0"/>
          <w:numId w:val="1"/>
        </w:numPr>
        <w:spacing w:after="0"/>
        <w:rPr>
          <w:rStyle w:val="article-authordate"/>
          <w:rFonts w:ascii="Times New Roman" w:hAnsi="Times New Roman"/>
          <w:sz w:val="24"/>
          <w:szCs w:val="24"/>
        </w:rPr>
      </w:pPr>
      <w:r>
        <w:rPr>
          <w:rStyle w:val="article-authordate"/>
          <w:rFonts w:ascii="Times New Roman" w:hAnsi="Times New Roman"/>
          <w:sz w:val="24"/>
          <w:szCs w:val="24"/>
        </w:rPr>
        <w:t xml:space="preserve">2021 Crítica sobre </w:t>
      </w:r>
      <w:r w:rsidRPr="00EA578F">
        <w:rPr>
          <w:rStyle w:val="article-authordate"/>
          <w:rFonts w:ascii="Times New Roman" w:hAnsi="Times New Roman"/>
          <w:i/>
          <w:sz w:val="24"/>
          <w:szCs w:val="24"/>
        </w:rPr>
        <w:t>Siete hombres buenos</w:t>
      </w:r>
      <w:r>
        <w:rPr>
          <w:rStyle w:val="article-authordate"/>
          <w:rFonts w:ascii="Times New Roman" w:hAnsi="Times New Roman"/>
          <w:sz w:val="24"/>
          <w:szCs w:val="24"/>
        </w:rPr>
        <w:t xml:space="preserve">, Juan Mayorga publicada el nueve de julio </w:t>
      </w:r>
      <w:r w:rsidRPr="00EA578F">
        <w:rPr>
          <w:rStyle w:val="article-authordate"/>
          <w:rFonts w:ascii="Times New Roman" w:hAnsi="Times New Roman"/>
          <w:i/>
          <w:sz w:val="24"/>
          <w:szCs w:val="24"/>
        </w:rPr>
        <w:t>La Provincia.</w:t>
      </w:r>
    </w:p>
    <w:p w:rsidR="00F82ACA" w:rsidRPr="00EA2163" w:rsidRDefault="00F82ACA" w:rsidP="00F82ACA">
      <w:pPr>
        <w:pStyle w:val="Prrafodelista"/>
        <w:rPr>
          <w:rStyle w:val="article-authordate"/>
          <w:rFonts w:ascii="Times New Roman" w:hAnsi="Times New Roman"/>
          <w:sz w:val="24"/>
          <w:szCs w:val="24"/>
        </w:rPr>
      </w:pPr>
    </w:p>
    <w:p w:rsidR="00F82ACA" w:rsidRDefault="00F82ACA" w:rsidP="00F82ACA">
      <w:pPr>
        <w:pStyle w:val="Prrafodelista"/>
        <w:numPr>
          <w:ilvl w:val="0"/>
          <w:numId w:val="1"/>
        </w:numPr>
        <w:spacing w:after="0"/>
        <w:rPr>
          <w:rStyle w:val="article-authordate"/>
          <w:rFonts w:ascii="Times New Roman" w:hAnsi="Times New Roman"/>
          <w:sz w:val="24"/>
          <w:szCs w:val="24"/>
        </w:rPr>
      </w:pPr>
      <w:r>
        <w:rPr>
          <w:rStyle w:val="article-authordate"/>
          <w:rFonts w:ascii="Times New Roman" w:hAnsi="Times New Roman"/>
          <w:sz w:val="24"/>
          <w:szCs w:val="24"/>
        </w:rPr>
        <w:t xml:space="preserve">2021  Reseña sobre </w:t>
      </w:r>
      <w:r w:rsidRPr="00614B69">
        <w:rPr>
          <w:rStyle w:val="article-authordate"/>
          <w:rFonts w:ascii="Times New Roman" w:hAnsi="Times New Roman"/>
          <w:i/>
          <w:sz w:val="24"/>
          <w:szCs w:val="24"/>
        </w:rPr>
        <w:t>Calas en el teatro español del siglo XXI</w:t>
      </w:r>
      <w:r>
        <w:rPr>
          <w:rStyle w:val="article-authordate"/>
          <w:rFonts w:ascii="Times New Roman" w:hAnsi="Times New Roman"/>
          <w:sz w:val="24"/>
          <w:szCs w:val="24"/>
        </w:rPr>
        <w:t>, José Romera Castillo publicado en la Revista de la Asociación de Directores de Escena de España, nº 184 marzo 2021.</w:t>
      </w:r>
    </w:p>
    <w:p w:rsidR="00F82ACA" w:rsidRPr="00EA2163" w:rsidRDefault="00F82ACA" w:rsidP="00F82ACA">
      <w:pPr>
        <w:pStyle w:val="Prrafodelista"/>
        <w:rPr>
          <w:rStyle w:val="article-authordate"/>
          <w:rFonts w:ascii="Times New Roman" w:hAnsi="Times New Roman"/>
          <w:sz w:val="24"/>
          <w:szCs w:val="24"/>
        </w:rPr>
      </w:pPr>
    </w:p>
    <w:p w:rsidR="00F82ACA" w:rsidRDefault="00F82ACA" w:rsidP="00F82ACA">
      <w:pPr>
        <w:pStyle w:val="Prrafodelista"/>
        <w:numPr>
          <w:ilvl w:val="0"/>
          <w:numId w:val="1"/>
        </w:numPr>
        <w:spacing w:after="0"/>
        <w:rPr>
          <w:rStyle w:val="article-authordate"/>
          <w:rFonts w:ascii="Times New Roman" w:hAnsi="Times New Roman"/>
          <w:sz w:val="24"/>
          <w:szCs w:val="24"/>
        </w:rPr>
      </w:pPr>
      <w:r>
        <w:rPr>
          <w:rStyle w:val="article-authordate"/>
          <w:rFonts w:ascii="Times New Roman" w:hAnsi="Times New Roman"/>
          <w:sz w:val="24"/>
          <w:szCs w:val="24"/>
        </w:rPr>
        <w:t xml:space="preserve">2021 Reseña sobre </w:t>
      </w:r>
      <w:r w:rsidRPr="00EA578F">
        <w:rPr>
          <w:rStyle w:val="article-authordate"/>
          <w:rFonts w:ascii="Times New Roman" w:hAnsi="Times New Roman"/>
          <w:i/>
          <w:sz w:val="24"/>
          <w:szCs w:val="24"/>
        </w:rPr>
        <w:t>Teatro para minutos</w:t>
      </w:r>
      <w:r>
        <w:rPr>
          <w:rStyle w:val="article-authordate"/>
          <w:rFonts w:ascii="Times New Roman" w:hAnsi="Times New Roman"/>
          <w:sz w:val="24"/>
          <w:szCs w:val="24"/>
        </w:rPr>
        <w:t xml:space="preserve"> de</w:t>
      </w:r>
      <w:r w:rsidRPr="00AF6C76">
        <w:rPr>
          <w:rStyle w:val="article-authordate"/>
          <w:rFonts w:ascii="Times New Roman" w:hAnsi="Times New Roman"/>
          <w:sz w:val="24"/>
          <w:szCs w:val="24"/>
        </w:rPr>
        <w:t xml:space="preserve"> </w:t>
      </w:r>
      <w:r>
        <w:rPr>
          <w:rStyle w:val="article-authordate"/>
          <w:rFonts w:ascii="Times New Roman" w:hAnsi="Times New Roman"/>
          <w:sz w:val="24"/>
          <w:szCs w:val="24"/>
        </w:rPr>
        <w:t>Juan Mayorga en la Revista Estreno, Vol. XLVII, NO.1 primavera 2021.</w:t>
      </w:r>
    </w:p>
    <w:p w:rsidR="00F82ACA" w:rsidRPr="00212AAC" w:rsidRDefault="00F82ACA" w:rsidP="00F82ACA">
      <w:pPr>
        <w:pStyle w:val="Prrafodelista"/>
        <w:rPr>
          <w:rFonts w:ascii="Times New Roman" w:hAnsi="Times New Roman"/>
          <w:sz w:val="24"/>
          <w:szCs w:val="24"/>
        </w:rPr>
      </w:pPr>
    </w:p>
    <w:p w:rsidR="00F82ACA" w:rsidRPr="00F82ACA" w:rsidRDefault="00F82ACA" w:rsidP="00F82ACA">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2021 Reseña sobre </w:t>
      </w:r>
      <w:r w:rsidRPr="00957C4E">
        <w:rPr>
          <w:rFonts w:ascii="Times New Roman" w:hAnsi="Times New Roman"/>
          <w:i/>
          <w:iCs/>
          <w:sz w:val="24"/>
          <w:szCs w:val="24"/>
        </w:rPr>
        <w:t>Mi nombre, Albert Camus</w:t>
      </w:r>
      <w:r>
        <w:rPr>
          <w:rFonts w:ascii="Times New Roman" w:hAnsi="Times New Roman"/>
          <w:i/>
          <w:iCs/>
          <w:sz w:val="24"/>
          <w:szCs w:val="24"/>
        </w:rPr>
        <w:t>-</w:t>
      </w:r>
      <w:r w:rsidRPr="00957C4E">
        <w:rPr>
          <w:rFonts w:ascii="Times New Roman" w:hAnsi="Times New Roman"/>
          <w:sz w:val="24"/>
          <w:szCs w:val="24"/>
        </w:rPr>
        <w:t xml:space="preserve"> </w:t>
      </w:r>
      <w:r w:rsidRPr="00EF459C">
        <w:rPr>
          <w:rFonts w:ascii="Times New Roman" w:eastAsia="Times New Roman" w:hAnsi="Times New Roman"/>
          <w:bCs/>
          <w:sz w:val="24"/>
          <w:szCs w:val="24"/>
          <w:lang w:eastAsia="es-ES"/>
        </w:rPr>
        <w:t xml:space="preserve">Santiago </w:t>
      </w:r>
      <w:proofErr w:type="spellStart"/>
      <w:r w:rsidRPr="00EF459C">
        <w:rPr>
          <w:rFonts w:ascii="Times New Roman" w:eastAsia="Times New Roman" w:hAnsi="Times New Roman"/>
          <w:bCs/>
          <w:sz w:val="24"/>
          <w:szCs w:val="24"/>
          <w:lang w:eastAsia="es-ES"/>
        </w:rPr>
        <w:t>Araúz</w:t>
      </w:r>
      <w:proofErr w:type="spellEnd"/>
      <w:r w:rsidRPr="00EF459C">
        <w:rPr>
          <w:rFonts w:ascii="Times New Roman" w:eastAsia="Times New Roman" w:hAnsi="Times New Roman"/>
          <w:bCs/>
          <w:sz w:val="24"/>
          <w:szCs w:val="24"/>
          <w:lang w:eastAsia="es-ES"/>
        </w:rPr>
        <w:t xml:space="preserve"> de Robles</w:t>
      </w:r>
      <w:r>
        <w:rPr>
          <w:rFonts w:ascii="Times New Roman" w:eastAsia="Times New Roman" w:hAnsi="Times New Roman"/>
          <w:bCs/>
          <w:sz w:val="24"/>
          <w:szCs w:val="24"/>
          <w:lang w:eastAsia="es-ES"/>
        </w:rPr>
        <w:t xml:space="preserve"> en el suplemento de Cultural del periódico La Provincia el 21 de agosto de 2021.</w:t>
      </w:r>
    </w:p>
    <w:p w:rsidR="00F82ACA" w:rsidRDefault="00F82ACA" w:rsidP="00F82ACA">
      <w:pPr>
        <w:pStyle w:val="Prrafodelista"/>
        <w:rPr>
          <w:rStyle w:val="article-authordate"/>
          <w:rFonts w:ascii="Times New Roman" w:hAnsi="Times New Roman"/>
          <w:sz w:val="24"/>
          <w:szCs w:val="24"/>
        </w:rPr>
      </w:pPr>
    </w:p>
    <w:p w:rsidR="00F82ACA" w:rsidRDefault="00F82ACA" w:rsidP="00F82ACA">
      <w:pPr>
        <w:numPr>
          <w:ilvl w:val="0"/>
          <w:numId w:val="1"/>
        </w:numPr>
        <w:spacing w:after="0"/>
        <w:rPr>
          <w:rStyle w:val="article-authordate"/>
          <w:rFonts w:ascii="Times New Roman" w:hAnsi="Times New Roman"/>
          <w:sz w:val="24"/>
          <w:szCs w:val="24"/>
        </w:rPr>
      </w:pPr>
      <w:r>
        <w:rPr>
          <w:rStyle w:val="article-authordate"/>
          <w:rFonts w:ascii="Times New Roman" w:hAnsi="Times New Roman"/>
          <w:sz w:val="24"/>
          <w:szCs w:val="24"/>
        </w:rPr>
        <w:t xml:space="preserve">2021 Reseña sobre </w:t>
      </w:r>
      <w:r w:rsidRPr="00AD39ED">
        <w:rPr>
          <w:rStyle w:val="article-authordate"/>
          <w:rFonts w:ascii="Times New Roman" w:hAnsi="Times New Roman"/>
          <w:i/>
          <w:sz w:val="24"/>
          <w:szCs w:val="24"/>
        </w:rPr>
        <w:t>Inventando a Lope</w:t>
      </w:r>
      <w:r>
        <w:rPr>
          <w:rStyle w:val="article-authordate"/>
          <w:rFonts w:ascii="Times New Roman" w:hAnsi="Times New Roman"/>
          <w:sz w:val="24"/>
          <w:szCs w:val="24"/>
        </w:rPr>
        <w:t>, Fernando López publicada  en la Revista de la Asociación de Directores de Escena de España, nº 185, julio, pp190-191.</w:t>
      </w:r>
    </w:p>
    <w:p w:rsidR="00AD39ED" w:rsidRDefault="00AD39ED" w:rsidP="00AD39ED">
      <w:pPr>
        <w:pStyle w:val="Prrafodelista"/>
        <w:rPr>
          <w:rStyle w:val="article-authordate"/>
          <w:rFonts w:ascii="Times New Roman" w:hAnsi="Times New Roman"/>
          <w:sz w:val="24"/>
          <w:szCs w:val="24"/>
        </w:rPr>
      </w:pPr>
    </w:p>
    <w:p w:rsidR="00AD39ED" w:rsidRDefault="00AD39ED" w:rsidP="00AD39ED">
      <w:pPr>
        <w:pStyle w:val="Prrafodelista"/>
        <w:numPr>
          <w:ilvl w:val="0"/>
          <w:numId w:val="1"/>
        </w:numPr>
        <w:tabs>
          <w:tab w:val="left" w:pos="284"/>
        </w:tabs>
        <w:spacing w:after="0"/>
        <w:ind w:left="786"/>
        <w:rPr>
          <w:rStyle w:val="article-authordate"/>
          <w:rFonts w:ascii="Times New Roman" w:hAnsi="Times New Roman"/>
          <w:sz w:val="24"/>
          <w:szCs w:val="24"/>
        </w:rPr>
      </w:pPr>
      <w:r w:rsidRPr="001D6013">
        <w:rPr>
          <w:rStyle w:val="article-authordate"/>
          <w:rFonts w:ascii="Times New Roman" w:hAnsi="Times New Roman"/>
          <w:sz w:val="24"/>
          <w:szCs w:val="24"/>
        </w:rPr>
        <w:t xml:space="preserve">2022 Reseña sobre </w:t>
      </w:r>
      <w:r w:rsidRPr="001D6013">
        <w:rPr>
          <w:rStyle w:val="article-authordate"/>
          <w:rFonts w:ascii="Times New Roman" w:hAnsi="Times New Roman"/>
          <w:i/>
          <w:sz w:val="24"/>
          <w:szCs w:val="24"/>
        </w:rPr>
        <w:t>Emilia, Borriquita. Cartas que nunca escribió Galdós</w:t>
      </w:r>
      <w:r w:rsidRPr="001D6013">
        <w:rPr>
          <w:rStyle w:val="article-authordate"/>
          <w:rFonts w:ascii="Times New Roman" w:hAnsi="Times New Roman"/>
          <w:sz w:val="24"/>
          <w:szCs w:val="24"/>
        </w:rPr>
        <w:t>, José Ramón Fernández publicada en “La Provincia” el 22 de enero.</w:t>
      </w:r>
    </w:p>
    <w:p w:rsidR="000D49C0" w:rsidRDefault="000D49C0" w:rsidP="000D49C0">
      <w:pPr>
        <w:pStyle w:val="Prrafodelista"/>
        <w:rPr>
          <w:rStyle w:val="article-authordate"/>
          <w:rFonts w:ascii="Times New Roman" w:hAnsi="Times New Roman"/>
          <w:sz w:val="24"/>
          <w:szCs w:val="24"/>
        </w:rPr>
      </w:pPr>
    </w:p>
    <w:p w:rsidR="000D49C0" w:rsidRDefault="000D49C0" w:rsidP="00AD39ED">
      <w:pPr>
        <w:pStyle w:val="Prrafodelista"/>
        <w:numPr>
          <w:ilvl w:val="0"/>
          <w:numId w:val="1"/>
        </w:numPr>
        <w:tabs>
          <w:tab w:val="left" w:pos="284"/>
        </w:tabs>
        <w:spacing w:after="0"/>
        <w:ind w:left="786"/>
        <w:rPr>
          <w:rStyle w:val="article-authordate"/>
          <w:rFonts w:ascii="Times New Roman" w:hAnsi="Times New Roman"/>
          <w:sz w:val="24"/>
          <w:szCs w:val="24"/>
        </w:rPr>
      </w:pPr>
      <w:r>
        <w:rPr>
          <w:rStyle w:val="article-authordate"/>
          <w:rFonts w:ascii="Times New Roman" w:hAnsi="Times New Roman"/>
          <w:sz w:val="24"/>
          <w:szCs w:val="24"/>
        </w:rPr>
        <w:t xml:space="preserve">2022 Reseña sobre </w:t>
      </w:r>
      <w:r w:rsidRPr="000D49C0">
        <w:rPr>
          <w:rStyle w:val="article-authordate"/>
          <w:rFonts w:ascii="Times New Roman" w:hAnsi="Times New Roman"/>
          <w:i/>
          <w:sz w:val="24"/>
          <w:szCs w:val="24"/>
        </w:rPr>
        <w:t>Nunca serás un verdadero Gondra</w:t>
      </w:r>
      <w:r>
        <w:rPr>
          <w:rStyle w:val="article-authordate"/>
          <w:rFonts w:ascii="Times New Roman" w:hAnsi="Times New Roman"/>
          <w:sz w:val="24"/>
          <w:szCs w:val="24"/>
        </w:rPr>
        <w:t>, Borja Ortiz de Gondra publicada en La Provincia, el 17 de julio.</w:t>
      </w:r>
    </w:p>
    <w:p w:rsidR="000D49C0" w:rsidRDefault="000D49C0" w:rsidP="000D49C0">
      <w:pPr>
        <w:pStyle w:val="Prrafodelista"/>
        <w:rPr>
          <w:rStyle w:val="article-authordate"/>
          <w:rFonts w:ascii="Times New Roman" w:hAnsi="Times New Roman"/>
          <w:sz w:val="24"/>
          <w:szCs w:val="24"/>
        </w:rPr>
      </w:pPr>
    </w:p>
    <w:p w:rsidR="000D49C0" w:rsidRPr="000D49C0" w:rsidRDefault="000D49C0" w:rsidP="000D49C0">
      <w:pPr>
        <w:pStyle w:val="Prrafodelista"/>
        <w:numPr>
          <w:ilvl w:val="0"/>
          <w:numId w:val="1"/>
        </w:numPr>
        <w:tabs>
          <w:tab w:val="left" w:pos="284"/>
        </w:tabs>
        <w:spacing w:after="0"/>
        <w:ind w:left="786"/>
        <w:rPr>
          <w:rStyle w:val="article-authordate"/>
          <w:rFonts w:ascii="Times New Roman" w:hAnsi="Times New Roman"/>
          <w:sz w:val="24"/>
          <w:szCs w:val="24"/>
        </w:rPr>
      </w:pPr>
      <w:r w:rsidRPr="000D49C0">
        <w:rPr>
          <w:rStyle w:val="article-authordate"/>
          <w:rFonts w:ascii="Times New Roman" w:hAnsi="Times New Roman"/>
          <w:sz w:val="24"/>
          <w:szCs w:val="24"/>
        </w:rPr>
        <w:t xml:space="preserve">2022 Reseña sobre </w:t>
      </w:r>
      <w:r w:rsidRPr="000D49C0">
        <w:rPr>
          <w:rFonts w:ascii="Times New Roman" w:hAnsi="Times New Roman"/>
          <w:i/>
          <w:iCs/>
          <w:sz w:val="24"/>
          <w:szCs w:val="24"/>
        </w:rPr>
        <w:t>Amor, amor, catástrofe</w:t>
      </w:r>
      <w:r w:rsidRPr="000D49C0">
        <w:rPr>
          <w:rFonts w:ascii="Times New Roman" w:hAnsi="Times New Roman"/>
          <w:sz w:val="24"/>
          <w:szCs w:val="24"/>
        </w:rPr>
        <w:t xml:space="preserve"> de Julieta Soria publicada en la </w:t>
      </w:r>
      <w:r>
        <w:rPr>
          <w:rFonts w:ascii="Times New Roman" w:hAnsi="Times New Roman"/>
          <w:sz w:val="24"/>
          <w:szCs w:val="24"/>
        </w:rPr>
        <w:t xml:space="preserve">revista </w:t>
      </w:r>
    </w:p>
    <w:p w:rsidR="000D49C0" w:rsidRDefault="000D49C0" w:rsidP="000D49C0">
      <w:pPr>
        <w:rPr>
          <w:rFonts w:ascii="Times New Roman" w:hAnsi="Times New Roman"/>
          <w:sz w:val="24"/>
          <w:szCs w:val="24"/>
        </w:rPr>
      </w:pPr>
      <w:r>
        <w:rPr>
          <w:rStyle w:val="article-authordate"/>
          <w:rFonts w:ascii="Times New Roman" w:hAnsi="Times New Roman"/>
          <w:sz w:val="24"/>
          <w:szCs w:val="24"/>
        </w:rPr>
        <w:t xml:space="preserve">           </w:t>
      </w:r>
      <w:r w:rsidRPr="000D49C0">
        <w:rPr>
          <w:rFonts w:ascii="Times New Roman" w:hAnsi="Times New Roman"/>
          <w:i/>
          <w:iCs/>
          <w:sz w:val="24"/>
          <w:szCs w:val="24"/>
        </w:rPr>
        <w:t>Estreno</w:t>
      </w:r>
      <w:r w:rsidRPr="000D49C0">
        <w:rPr>
          <w:rFonts w:ascii="Times New Roman" w:hAnsi="Times New Roman"/>
          <w:sz w:val="24"/>
          <w:szCs w:val="24"/>
        </w:rPr>
        <w:t>, 48.1 (primavera 2022)</w:t>
      </w:r>
    </w:p>
    <w:p w:rsidR="000D49C0" w:rsidRPr="000D49C0" w:rsidRDefault="000D49C0" w:rsidP="000D49C0">
      <w:pPr>
        <w:pStyle w:val="Prrafodelista"/>
        <w:numPr>
          <w:ilvl w:val="0"/>
          <w:numId w:val="1"/>
        </w:numPr>
        <w:tabs>
          <w:tab w:val="left" w:pos="284"/>
        </w:tabs>
        <w:spacing w:after="0"/>
        <w:ind w:left="786"/>
        <w:rPr>
          <w:rStyle w:val="article-authordate"/>
          <w:rFonts w:ascii="Times New Roman" w:hAnsi="Times New Roman"/>
          <w:sz w:val="24"/>
          <w:szCs w:val="24"/>
        </w:rPr>
      </w:pPr>
      <w:r w:rsidRPr="000D49C0">
        <w:rPr>
          <w:rFonts w:ascii="Times New Roman" w:hAnsi="Times New Roman"/>
          <w:sz w:val="24"/>
          <w:szCs w:val="24"/>
        </w:rPr>
        <w:t xml:space="preserve">2022 Reseña de </w:t>
      </w:r>
      <w:r w:rsidRPr="000D49C0">
        <w:rPr>
          <w:rFonts w:ascii="Times New Roman" w:hAnsi="Times New Roman"/>
          <w:i/>
          <w:iCs/>
          <w:sz w:val="24"/>
          <w:szCs w:val="24"/>
        </w:rPr>
        <w:t>Galdós enamorado</w:t>
      </w:r>
      <w:r w:rsidRPr="000D49C0">
        <w:rPr>
          <w:rFonts w:ascii="Times New Roman" w:hAnsi="Times New Roman"/>
          <w:sz w:val="24"/>
          <w:szCs w:val="24"/>
        </w:rPr>
        <w:t xml:space="preserve">, Alfonso  Zurro publicada en la </w:t>
      </w:r>
      <w:r>
        <w:rPr>
          <w:rFonts w:ascii="Times New Roman" w:hAnsi="Times New Roman"/>
          <w:sz w:val="24"/>
          <w:szCs w:val="24"/>
        </w:rPr>
        <w:t xml:space="preserve">revista </w:t>
      </w:r>
    </w:p>
    <w:p w:rsidR="000D49C0" w:rsidRDefault="000D49C0" w:rsidP="000D49C0">
      <w:pPr>
        <w:rPr>
          <w:rFonts w:ascii="Times New Roman" w:hAnsi="Times New Roman"/>
          <w:sz w:val="24"/>
          <w:szCs w:val="24"/>
        </w:rPr>
      </w:pPr>
      <w:r>
        <w:rPr>
          <w:rStyle w:val="article-authordate"/>
          <w:rFonts w:ascii="Times New Roman" w:hAnsi="Times New Roman"/>
          <w:sz w:val="24"/>
          <w:szCs w:val="24"/>
        </w:rPr>
        <w:t xml:space="preserve">           </w:t>
      </w:r>
      <w:r w:rsidRPr="000D49C0">
        <w:rPr>
          <w:rFonts w:ascii="Times New Roman" w:hAnsi="Times New Roman"/>
          <w:i/>
          <w:iCs/>
          <w:sz w:val="24"/>
          <w:szCs w:val="24"/>
        </w:rPr>
        <w:t>Estreno</w:t>
      </w:r>
      <w:r w:rsidRPr="000D49C0">
        <w:rPr>
          <w:rFonts w:ascii="Times New Roman" w:hAnsi="Times New Roman"/>
          <w:sz w:val="24"/>
          <w:szCs w:val="24"/>
        </w:rPr>
        <w:t>, 48.1 (primavera 2022)</w:t>
      </w:r>
    </w:p>
    <w:p w:rsidR="000D49C0" w:rsidRPr="000D49C0" w:rsidRDefault="000D49C0" w:rsidP="000D49C0">
      <w:pPr>
        <w:pStyle w:val="Prrafodelista"/>
        <w:numPr>
          <w:ilvl w:val="0"/>
          <w:numId w:val="1"/>
        </w:numPr>
        <w:tabs>
          <w:tab w:val="left" w:pos="284"/>
        </w:tabs>
        <w:spacing w:after="0"/>
        <w:ind w:left="786"/>
        <w:rPr>
          <w:rFonts w:ascii="Times New Roman" w:hAnsi="Times New Roman"/>
          <w:sz w:val="24"/>
          <w:szCs w:val="24"/>
        </w:rPr>
      </w:pPr>
      <w:r w:rsidRPr="000D49C0">
        <w:rPr>
          <w:rFonts w:ascii="Times New Roman" w:hAnsi="Times New Roman"/>
          <w:sz w:val="24"/>
          <w:szCs w:val="24"/>
        </w:rPr>
        <w:t xml:space="preserve">Reseña de </w:t>
      </w:r>
      <w:r w:rsidRPr="000D49C0">
        <w:rPr>
          <w:rFonts w:ascii="Times New Roman" w:hAnsi="Times New Roman"/>
          <w:i/>
          <w:iCs/>
          <w:sz w:val="24"/>
          <w:szCs w:val="24"/>
        </w:rPr>
        <w:t>El Golem</w:t>
      </w:r>
      <w:r>
        <w:rPr>
          <w:rFonts w:ascii="Times New Roman" w:hAnsi="Times New Roman"/>
          <w:i/>
          <w:iCs/>
          <w:sz w:val="24"/>
          <w:szCs w:val="24"/>
        </w:rPr>
        <w:t xml:space="preserve"> </w:t>
      </w:r>
      <w:r w:rsidRPr="000D49C0">
        <w:rPr>
          <w:rFonts w:ascii="Times New Roman" w:hAnsi="Times New Roman"/>
          <w:sz w:val="24"/>
          <w:szCs w:val="24"/>
        </w:rPr>
        <w:t xml:space="preserve"> de </w:t>
      </w:r>
      <w:r>
        <w:rPr>
          <w:rFonts w:ascii="Times New Roman" w:hAnsi="Times New Roman"/>
          <w:sz w:val="24"/>
          <w:szCs w:val="24"/>
        </w:rPr>
        <w:t xml:space="preserve">Juan </w:t>
      </w:r>
      <w:r w:rsidRPr="000D49C0">
        <w:rPr>
          <w:rFonts w:ascii="Times New Roman" w:hAnsi="Times New Roman"/>
          <w:sz w:val="24"/>
          <w:szCs w:val="24"/>
        </w:rPr>
        <w:t xml:space="preserve">Mayorga  publicada en la revista </w:t>
      </w:r>
      <w:r w:rsidRPr="000D49C0">
        <w:rPr>
          <w:rStyle w:val="article-authordate"/>
          <w:rFonts w:ascii="Times New Roman" w:hAnsi="Times New Roman"/>
          <w:sz w:val="24"/>
          <w:szCs w:val="24"/>
        </w:rPr>
        <w:t xml:space="preserve"> </w:t>
      </w:r>
      <w:r w:rsidRPr="000D49C0">
        <w:rPr>
          <w:rFonts w:ascii="Times New Roman" w:hAnsi="Times New Roman"/>
          <w:i/>
          <w:iCs/>
          <w:sz w:val="24"/>
          <w:szCs w:val="24"/>
        </w:rPr>
        <w:t>Estreno</w:t>
      </w:r>
      <w:r w:rsidRPr="000D49C0">
        <w:rPr>
          <w:rFonts w:ascii="Times New Roman" w:hAnsi="Times New Roman"/>
          <w:sz w:val="24"/>
          <w:szCs w:val="24"/>
        </w:rPr>
        <w:t>, 48.1 (primavera 2022)</w:t>
      </w:r>
    </w:p>
    <w:p w:rsidR="000D5AA1" w:rsidRPr="008C49FA" w:rsidRDefault="00F44602">
      <w:pPr>
        <w:pStyle w:val="Default"/>
      </w:pPr>
      <w:r w:rsidRPr="008C49FA">
        <w:t xml:space="preserve"> </w:t>
      </w:r>
    </w:p>
    <w:p w:rsidR="000D5AA1" w:rsidRPr="008C49FA" w:rsidRDefault="000D49C0">
      <w:pPr>
        <w:pStyle w:val="Default"/>
      </w:pPr>
      <w:r>
        <w:rPr>
          <w:b/>
          <w:color w:val="auto"/>
        </w:rPr>
        <w:t xml:space="preserve"> </w:t>
      </w:r>
      <w:r w:rsidR="00F44602" w:rsidRPr="00F44602">
        <w:rPr>
          <w:b/>
          <w:color w:val="auto"/>
        </w:rPr>
        <w:t>OTROS CURSOS DE FORMACIÓN CONGRESOS</w:t>
      </w:r>
      <w:r w:rsidR="00AD39ED" w:rsidRPr="00F44602">
        <w:rPr>
          <w:b/>
          <w:color w:val="auto"/>
        </w:rPr>
        <w:t>, SEMINARIOS</w:t>
      </w:r>
      <w:r w:rsidRPr="00F44602">
        <w:rPr>
          <w:b/>
          <w:color w:val="auto"/>
        </w:rPr>
        <w:t>, SIMPOSIOS</w:t>
      </w:r>
      <w:r w:rsidR="00F44602" w:rsidRPr="00F44602">
        <w:rPr>
          <w:b/>
          <w:color w:val="auto"/>
        </w:rPr>
        <w:t>,</w:t>
      </w:r>
      <w:r w:rsidR="00E93934" w:rsidRPr="00F44602">
        <w:rPr>
          <w:b/>
          <w:color w:val="auto"/>
        </w:rPr>
        <w:t xml:space="preserve"> </w:t>
      </w:r>
      <w:r w:rsidR="00F44602" w:rsidRPr="00F44602">
        <w:rPr>
          <w:b/>
          <w:color w:val="auto"/>
        </w:rPr>
        <w:t>PONENCIAS</w:t>
      </w:r>
      <w:r w:rsidR="00F44602">
        <w:rPr>
          <w:b/>
          <w:color w:val="auto"/>
        </w:rPr>
        <w:t>…</w:t>
      </w:r>
      <w:r w:rsidR="00F44602" w:rsidRPr="00F44602">
        <w:rPr>
          <w:b/>
          <w:color w:val="auto"/>
        </w:rPr>
        <w:t xml:space="preserve">    PROYECTOS  EDUCATIVOS,</w:t>
      </w:r>
      <w:r w:rsidR="00E93934" w:rsidRPr="00F44602">
        <w:rPr>
          <w:b/>
          <w:color w:val="auto"/>
        </w:rPr>
        <w:t xml:space="preserve"> </w:t>
      </w:r>
      <w:r w:rsidR="00F44602" w:rsidRPr="00F44602">
        <w:rPr>
          <w:b/>
          <w:color w:val="auto"/>
        </w:rPr>
        <w:t>EQUIPOS DE  TRABAJO</w:t>
      </w:r>
      <w:r w:rsidR="00E93934">
        <w:rPr>
          <w:color w:val="auto"/>
        </w:rPr>
        <w:t>.</w:t>
      </w:r>
      <w:r w:rsidR="00F44602" w:rsidRPr="008C49FA">
        <w:t xml:space="preserve">  </w:t>
      </w: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III Simposio Internacional de Lengua Española</w:t>
      </w:r>
      <w:r w:rsidRPr="008C49FA">
        <w:t xml:space="preserve"> dirigido por Manuel Alvar. Cabildo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II </w:t>
      </w:r>
      <w:r w:rsidRPr="008C49FA">
        <w:rPr>
          <w:i/>
          <w:iCs/>
        </w:rPr>
        <w:t>Seminario sobre la Función Crítica</w:t>
      </w:r>
      <w:r w:rsidRPr="008C49FA">
        <w:t xml:space="preserve">. Centro Insular de Cultura. Cabildo Insular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lastRenderedPageBreak/>
        <w:t>-</w:t>
      </w:r>
      <w:r w:rsidRPr="008C49FA">
        <w:rPr>
          <w:rFonts w:ascii="Arial" w:hAnsi="Arial" w:cs="Arial"/>
        </w:rPr>
        <w:t xml:space="preserve"> </w:t>
      </w:r>
      <w:r w:rsidRPr="008C49FA">
        <w:t xml:space="preserve"> </w:t>
      </w:r>
      <w:r w:rsidRPr="008C49FA">
        <w:rPr>
          <w:i/>
          <w:iCs/>
        </w:rPr>
        <w:t>III Congreso Internacional Galdosiano</w:t>
      </w:r>
      <w:r w:rsidRPr="008C49FA">
        <w:t xml:space="preserve">. Consejería de Cultura del Cabildo Insular de Gran Canaria. Casa-Museo Pérez Galdós.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rPr>
          <w:i/>
          <w:iCs/>
        </w:rPr>
        <w:t>Curso de Comentario de Textos</w:t>
      </w:r>
      <w:r w:rsidRPr="008C49FA">
        <w:t xml:space="preserve">. Consejería de Cultura del Cabildo Insular de Gran Canaria y Consejería de Cultura y Deportes del Gobierno de Canarias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 xml:space="preserve">I Semana de Literatura Hispanoamericana </w:t>
      </w:r>
      <w:r w:rsidRPr="008C49FA">
        <w:t xml:space="preserve">impartida por Elías L. </w:t>
      </w:r>
      <w:proofErr w:type="spellStart"/>
      <w:r w:rsidRPr="008C49FA">
        <w:t>Rivers</w:t>
      </w:r>
      <w:proofErr w:type="spellEnd"/>
      <w:r w:rsidRPr="008C49FA">
        <w:t xml:space="preserve"> y Georgina </w:t>
      </w:r>
      <w:proofErr w:type="spellStart"/>
      <w:r w:rsidRPr="008C49FA">
        <w:t>Sabat</w:t>
      </w:r>
      <w:proofErr w:type="spellEnd"/>
      <w:r w:rsidRPr="008C49FA">
        <w:t xml:space="preserve"> de </w:t>
      </w:r>
      <w:proofErr w:type="spellStart"/>
      <w:r w:rsidRPr="008C49FA">
        <w:t>Rivers</w:t>
      </w:r>
      <w:proofErr w:type="spellEnd"/>
      <w:r w:rsidRPr="008C49FA">
        <w:t xml:space="preserve">. Instituto de Estudios Hispánicos de Canarias, Facultad de Filología de la Universidad de La Laguna.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II</w:t>
      </w:r>
      <w:r w:rsidRPr="008C49FA">
        <w:t xml:space="preserve"> </w:t>
      </w:r>
      <w:r w:rsidRPr="008C49FA">
        <w:rPr>
          <w:i/>
          <w:iCs/>
        </w:rPr>
        <w:t xml:space="preserve">Semana de Literatura Hispanoamericana </w:t>
      </w:r>
      <w:r w:rsidRPr="008C49FA">
        <w:t>impartida por</w:t>
      </w:r>
      <w:r w:rsidRPr="008C49FA">
        <w:rPr>
          <w:i/>
          <w:iCs/>
        </w:rPr>
        <w:t xml:space="preserve"> </w:t>
      </w:r>
      <w:r w:rsidRPr="008C49FA">
        <w:t xml:space="preserve">Ricardo Gullón y Rafael G. Girardot. Instituto de Estudios Hispánicos de Canarias, Facultad de Filología de la Universidad de La Laguna. </w:t>
      </w:r>
    </w:p>
    <w:p w:rsidR="000D5AA1" w:rsidRPr="008C49FA" w:rsidRDefault="000D5AA1">
      <w:pPr>
        <w:pStyle w:val="Default"/>
      </w:pPr>
    </w:p>
    <w:p w:rsidR="000D5AA1" w:rsidRPr="008C49FA" w:rsidRDefault="00F44602">
      <w:pPr>
        <w:pStyle w:val="Default"/>
      </w:pPr>
      <w:r w:rsidRPr="008C49FA">
        <w:t xml:space="preserve"> </w:t>
      </w:r>
    </w:p>
    <w:p w:rsidR="000D5AA1" w:rsidRDefault="00F44602" w:rsidP="00E93934">
      <w:pPr>
        <w:pStyle w:val="Default"/>
      </w:pPr>
      <w:r w:rsidRPr="008C49FA">
        <w:t>-</w:t>
      </w:r>
      <w:r w:rsidRPr="008C49FA">
        <w:rPr>
          <w:rFonts w:ascii="Arial" w:hAnsi="Arial" w:cs="Arial"/>
        </w:rPr>
        <w:t xml:space="preserve"> </w:t>
      </w:r>
      <w:r w:rsidRPr="008C49FA">
        <w:t xml:space="preserve">   </w:t>
      </w:r>
      <w:r w:rsidRPr="008C49FA">
        <w:rPr>
          <w:i/>
          <w:iCs/>
        </w:rPr>
        <w:t xml:space="preserve">Enfoques actuales del Análisis Gramatical. </w:t>
      </w:r>
      <w:r w:rsidRPr="008C49FA">
        <w:t xml:space="preserve">Vicerrectorado de Extensión Universitaria de la Universidad de La Laguna. </w:t>
      </w:r>
    </w:p>
    <w:p w:rsidR="00E93934" w:rsidRPr="008C49FA" w:rsidRDefault="00E93934" w:rsidP="00E93934">
      <w:pPr>
        <w:pStyle w:val="Default"/>
      </w:pP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Curso de</w:t>
      </w:r>
      <w:r w:rsidRPr="008C49FA">
        <w:t xml:space="preserve"> </w:t>
      </w:r>
      <w:r w:rsidRPr="008C49FA">
        <w:rPr>
          <w:i/>
          <w:iCs/>
        </w:rPr>
        <w:t>Semántica y Lexicología Latina</w:t>
      </w:r>
      <w:r w:rsidRPr="008C49FA">
        <w:t xml:space="preserve">. Universidad Politécnica de Canarias.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Curso Superior de Sociolingüística</w:t>
      </w:r>
      <w:proofErr w:type="gramStart"/>
      <w:r w:rsidRPr="008C49FA">
        <w:rPr>
          <w:i/>
          <w:iCs/>
        </w:rPr>
        <w:t>..</w:t>
      </w:r>
      <w:proofErr w:type="gramEnd"/>
      <w:r w:rsidRPr="008C49FA">
        <w:t>Departamento de Filología Española de la</w:t>
      </w:r>
      <w:r w:rsidRPr="008C49FA">
        <w:rPr>
          <w:i/>
          <w:iCs/>
        </w:rPr>
        <w:t xml:space="preserve"> </w:t>
      </w:r>
      <w:r w:rsidRPr="008C49FA">
        <w:t xml:space="preserve"> Universidad de La Laguna.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III</w:t>
      </w:r>
      <w:r w:rsidRPr="008C49FA">
        <w:t xml:space="preserve"> </w:t>
      </w:r>
      <w:r w:rsidRPr="008C49FA">
        <w:rPr>
          <w:i/>
          <w:iCs/>
        </w:rPr>
        <w:t xml:space="preserve">Semana de Literatura Hispanoamericana </w:t>
      </w:r>
      <w:r w:rsidRPr="008C49FA">
        <w:t xml:space="preserve">impartida por Fernando </w:t>
      </w:r>
      <w:proofErr w:type="spellStart"/>
      <w:r w:rsidRPr="008C49FA">
        <w:t>Ainsa</w:t>
      </w:r>
      <w:proofErr w:type="spellEnd"/>
      <w:r w:rsidRPr="008C49FA">
        <w:t xml:space="preserve"> y Saúl </w:t>
      </w:r>
      <w:proofErr w:type="spellStart"/>
      <w:r w:rsidRPr="008C49FA">
        <w:t>Yurkievich</w:t>
      </w:r>
      <w:proofErr w:type="spellEnd"/>
      <w:r w:rsidRPr="008C49FA">
        <w:t xml:space="preserve">. </w:t>
      </w:r>
      <w:r w:rsidRPr="008C49FA">
        <w:rPr>
          <w:i/>
          <w:iCs/>
        </w:rPr>
        <w:t xml:space="preserve"> </w:t>
      </w:r>
      <w:r w:rsidRPr="008C49FA">
        <w:t xml:space="preserve">Instituto de Estudios Hispánicos de Canarias, Facultad de Filología de la Universidad de La Laguna.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Introducción a la narrativa de Alejo Carpentier</w:t>
      </w:r>
      <w:r w:rsidRPr="008C49FA">
        <w:t xml:space="preserve">. Comisión de Cultura. Cabildo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C</w:t>
      </w:r>
      <w:r w:rsidRPr="008C49FA">
        <w:rPr>
          <w:i/>
          <w:iCs/>
        </w:rPr>
        <w:t>urso Internacional de Surrealismo</w:t>
      </w:r>
      <w:r w:rsidRPr="008C49FA">
        <w:t xml:space="preserve">. Centro Atlántico de Arte Moderno.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Nuevas Escrituras</w:t>
      </w:r>
      <w:r w:rsidRPr="008C49FA">
        <w:t xml:space="preserve">. Vicerrectorado de Extensión Universitaria. Universidad  de La Laguna.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 xml:space="preserve">Lecciones de Literatura </w:t>
      </w:r>
      <w:r w:rsidRPr="008C49FA">
        <w:t xml:space="preserve">dirigido por Francisco </w:t>
      </w:r>
      <w:proofErr w:type="spellStart"/>
      <w:r w:rsidRPr="008C49FA">
        <w:t>Yndurain</w:t>
      </w:r>
      <w:proofErr w:type="spellEnd"/>
      <w:r w:rsidRPr="008C49FA">
        <w:rPr>
          <w:i/>
          <w:iCs/>
        </w:rPr>
        <w:t xml:space="preserve">. </w:t>
      </w:r>
      <w:r w:rsidRPr="008C49FA">
        <w:t xml:space="preserve">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C</w:t>
      </w:r>
      <w:r w:rsidRPr="008C49FA">
        <w:rPr>
          <w:i/>
          <w:iCs/>
        </w:rPr>
        <w:t>omentario de Textos Literarios</w:t>
      </w:r>
      <w:r w:rsidRPr="008C49FA">
        <w:t xml:space="preserve"> organizado por el Seminario  Permanente de Profesores de Lengua y Literatura Española “Dámaso Alonso”.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IV </w:t>
      </w:r>
      <w:r w:rsidRPr="008C49FA">
        <w:rPr>
          <w:i/>
          <w:iCs/>
        </w:rPr>
        <w:t>Congreso Internacional Galdosiano</w:t>
      </w:r>
      <w:r w:rsidRPr="008C49FA">
        <w:t xml:space="preserve">. Consejería de Cultura del Cabildo Insular de Gran Canaria. Casa-Museo Pérez Galdós.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lastRenderedPageBreak/>
        <w:t>-</w:t>
      </w:r>
      <w:r w:rsidRPr="008C49FA">
        <w:rPr>
          <w:rFonts w:ascii="Arial" w:hAnsi="Arial" w:cs="Arial"/>
        </w:rPr>
        <w:t xml:space="preserve"> </w:t>
      </w:r>
      <w:r w:rsidRPr="008C49FA">
        <w:t xml:space="preserve">  </w:t>
      </w:r>
      <w:r w:rsidRPr="008C49FA">
        <w:rPr>
          <w:i/>
          <w:iCs/>
        </w:rPr>
        <w:t xml:space="preserve"> Curso de Bibliotecas</w:t>
      </w:r>
      <w:r w:rsidRPr="008C49FA">
        <w:t xml:space="preserve"> .Comisión de Cultura del Cabildo Insular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J</w:t>
      </w:r>
      <w:r w:rsidRPr="008C49FA">
        <w:rPr>
          <w:i/>
          <w:iCs/>
        </w:rPr>
        <w:t>ornadas de Lengua castellana y Literatura</w:t>
      </w:r>
      <w:r w:rsidRPr="008C49FA">
        <w:t xml:space="preserve">. Dirección General de Ordenación e Innovación Educativa de la Consejería de Educación, Cultura y Deportes del Gobierno de Canarias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 xml:space="preserve">Curso intensivo para profesores de </w:t>
      </w:r>
      <w:proofErr w:type="gramStart"/>
      <w:r w:rsidRPr="008C49FA">
        <w:rPr>
          <w:i/>
          <w:iCs/>
        </w:rPr>
        <w:t>Español</w:t>
      </w:r>
      <w:proofErr w:type="gramEnd"/>
      <w:r w:rsidRPr="008C49FA">
        <w:rPr>
          <w:i/>
          <w:iCs/>
        </w:rPr>
        <w:t xml:space="preserve"> para extranjeros</w:t>
      </w:r>
      <w:r w:rsidRPr="008C49FA">
        <w:t xml:space="preserve"> (Cursos de invierno de la Universidad de Las Palmas de Gran Canaria).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Cursos complutenses de Didáctica de las Lenguas: </w:t>
      </w:r>
      <w:r w:rsidRPr="008C49FA">
        <w:rPr>
          <w:i/>
          <w:iCs/>
        </w:rPr>
        <w:t>Actualización Didáctica en la enseñanza de la Lengua y Literaturas españolas</w:t>
      </w:r>
      <w:r w:rsidRPr="008C49FA">
        <w:rPr>
          <w:b/>
          <w:bCs/>
        </w:rPr>
        <w:t xml:space="preserve">. </w:t>
      </w:r>
      <w:r w:rsidRPr="008C49FA">
        <w:t xml:space="preserve">Fundación General. Universidad Complutense de Madrid. </w:t>
      </w:r>
    </w:p>
    <w:p w:rsidR="000D5AA1" w:rsidRPr="008C49FA" w:rsidRDefault="000D5AA1">
      <w:pPr>
        <w:pStyle w:val="Default"/>
      </w:pPr>
    </w:p>
    <w:p w:rsidR="000D5AA1" w:rsidRPr="008C49FA" w:rsidRDefault="00F44602">
      <w:pPr>
        <w:pStyle w:val="Default"/>
      </w:pPr>
      <w:r w:rsidRPr="008C49FA">
        <w:t xml:space="preserve"> </w:t>
      </w:r>
    </w:p>
    <w:p w:rsidR="000D5AA1" w:rsidRPr="008C49FA" w:rsidRDefault="00F44602">
      <w:pPr>
        <w:pStyle w:val="Default"/>
      </w:pPr>
      <w:r w:rsidRPr="008C49FA">
        <w:t>-</w:t>
      </w:r>
      <w:r w:rsidRPr="008C49FA">
        <w:rPr>
          <w:rFonts w:ascii="Arial" w:hAnsi="Arial" w:cs="Arial"/>
        </w:rPr>
        <w:t xml:space="preserve"> </w:t>
      </w:r>
      <w:r w:rsidRPr="008C49FA">
        <w:t xml:space="preserve">   </w:t>
      </w:r>
      <w:r w:rsidRPr="008C49FA">
        <w:rPr>
          <w:i/>
          <w:iCs/>
        </w:rPr>
        <w:t>Nuevos Caminos de la Sociolingüística</w:t>
      </w:r>
      <w:r w:rsidRPr="008C49FA">
        <w:t xml:space="preserve">. Cursos de invierno de la Universidad de Las Palmas de Gran Canaria. </w:t>
      </w:r>
    </w:p>
    <w:p w:rsidR="000D5AA1" w:rsidRPr="008C49FA" w:rsidRDefault="000D5AA1">
      <w:pPr>
        <w:pStyle w:val="Default"/>
      </w:pPr>
    </w:p>
    <w:p w:rsidR="000D5AA1" w:rsidRDefault="000D5AA1">
      <w:pPr>
        <w:pStyle w:val="Default"/>
        <w:rPr>
          <w:color w:val="auto"/>
        </w:rPr>
      </w:pPr>
    </w:p>
    <w:p w:rsidR="00E93934" w:rsidRPr="00861A78" w:rsidRDefault="00E93934" w:rsidP="00F44602">
      <w:pPr>
        <w:pStyle w:val="Prrafodelista"/>
        <w:numPr>
          <w:ilvl w:val="0"/>
          <w:numId w:val="1"/>
        </w:numPr>
        <w:spacing w:after="0"/>
        <w:rPr>
          <w:rFonts w:ascii="Times New Roman" w:hAnsi="Times New Roman"/>
          <w:sz w:val="24"/>
          <w:szCs w:val="24"/>
        </w:rPr>
      </w:pPr>
      <w:r w:rsidRPr="00861A78">
        <w:rPr>
          <w:rFonts w:ascii="Times New Roman" w:hAnsi="Times New Roman"/>
          <w:sz w:val="24"/>
          <w:szCs w:val="24"/>
        </w:rPr>
        <w:t xml:space="preserve">Proyecto titulado </w:t>
      </w:r>
      <w:r w:rsidRPr="00861A78">
        <w:rPr>
          <w:rFonts w:ascii="Times New Roman" w:hAnsi="Times New Roman"/>
          <w:i/>
          <w:sz w:val="24"/>
          <w:szCs w:val="24"/>
        </w:rPr>
        <w:t>Elaboración del P.EC. y Fomento Actividad Tutorial</w:t>
      </w:r>
      <w:r w:rsidRPr="00861A78">
        <w:rPr>
          <w:rFonts w:ascii="Times New Roman" w:hAnsi="Times New Roman"/>
          <w:sz w:val="24"/>
          <w:szCs w:val="24"/>
        </w:rPr>
        <w:t xml:space="preserve"> (50 horas), realizado por el Proyecto de Innovación y Formación de Centro nº 30, Dirección General de Ordenación e Innovación Educativa de la Consejería de Educación, Cultura y Deportes del Gobierno de Canarias.</w:t>
      </w:r>
    </w:p>
    <w:p w:rsidR="00E93934" w:rsidRPr="001133B4" w:rsidRDefault="00E93934" w:rsidP="00E93934">
      <w:pPr>
        <w:spacing w:after="0"/>
        <w:ind w:left="426"/>
        <w:rPr>
          <w:rFonts w:ascii="Times New Roman" w:hAnsi="Times New Roman"/>
          <w:sz w:val="24"/>
          <w:szCs w:val="24"/>
        </w:rPr>
      </w:pP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sidRPr="00D30FA8">
        <w:rPr>
          <w:rFonts w:ascii="Times New Roman" w:hAnsi="Times New Roman"/>
          <w:i/>
          <w:sz w:val="24"/>
          <w:szCs w:val="24"/>
        </w:rPr>
        <w:t>XI Congreso Internacional de la Asociación de Lingüística y Filología de la América Latina</w:t>
      </w:r>
      <w:r w:rsidRPr="00D30FA8">
        <w:rPr>
          <w:rFonts w:ascii="Times New Roman" w:hAnsi="Times New Roman"/>
          <w:sz w:val="24"/>
          <w:szCs w:val="24"/>
        </w:rPr>
        <w:t xml:space="preserve"> (30 horas). ALFAL.</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sidRPr="00D30FA8">
        <w:rPr>
          <w:rFonts w:ascii="Times New Roman" w:hAnsi="Times New Roman"/>
          <w:i/>
          <w:sz w:val="24"/>
          <w:szCs w:val="24"/>
        </w:rPr>
        <w:t>Enseñar Lengua y Literatura en el nuevo Bachillerato</w:t>
      </w:r>
      <w:r w:rsidRPr="00D30FA8">
        <w:rPr>
          <w:rFonts w:ascii="Times New Roman" w:hAnsi="Times New Roman"/>
          <w:sz w:val="24"/>
          <w:szCs w:val="24"/>
        </w:rPr>
        <w:t xml:space="preserve"> (35 horas). Dirección General de Ordenación e Innovación Educativa. Consejería de Educación, Cultura y Deportes del Gobierno de Canarias.</w:t>
      </w:r>
    </w:p>
    <w:p w:rsidR="00E93934" w:rsidRPr="000C1F22" w:rsidRDefault="00E93934" w:rsidP="00E93934">
      <w:pPr>
        <w:spacing w:after="0"/>
        <w:rPr>
          <w:rFonts w:ascii="Times New Roman" w:hAnsi="Times New Roman"/>
          <w:sz w:val="24"/>
          <w:szCs w:val="24"/>
        </w:rPr>
      </w:pPr>
    </w:p>
    <w:p w:rsidR="00E93934"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sz w:val="24"/>
          <w:szCs w:val="24"/>
        </w:rPr>
        <w:t xml:space="preserve">Curso de </w:t>
      </w:r>
      <w:r w:rsidRPr="00D30FA8">
        <w:rPr>
          <w:rFonts w:ascii="Times New Roman" w:hAnsi="Times New Roman"/>
          <w:i/>
          <w:sz w:val="24"/>
          <w:szCs w:val="24"/>
        </w:rPr>
        <w:t>Formación de profesores de español como lengua extranjera</w:t>
      </w:r>
      <w:r>
        <w:rPr>
          <w:rFonts w:ascii="Times New Roman" w:hAnsi="Times New Roman"/>
          <w:i/>
          <w:sz w:val="24"/>
          <w:szCs w:val="24"/>
        </w:rPr>
        <w:t xml:space="preserve"> </w:t>
      </w:r>
      <w:r w:rsidRPr="00562EFA">
        <w:rPr>
          <w:rFonts w:ascii="Times New Roman" w:hAnsi="Times New Roman"/>
          <w:sz w:val="24"/>
          <w:szCs w:val="24"/>
        </w:rPr>
        <w:t>(30 horas),</w:t>
      </w:r>
      <w:r w:rsidRPr="00D30FA8">
        <w:rPr>
          <w:rFonts w:ascii="Times New Roman" w:hAnsi="Times New Roman"/>
          <w:sz w:val="24"/>
          <w:szCs w:val="24"/>
        </w:rPr>
        <w:t xml:space="preserve"> organizado por el Instituto Cervantes y la Universidad de Las Palmas de Gran Canaria</w:t>
      </w:r>
      <w:r>
        <w:rPr>
          <w:rFonts w:ascii="Times New Roman" w:hAnsi="Times New Roman"/>
          <w:sz w:val="24"/>
          <w:szCs w:val="24"/>
        </w:rPr>
        <w:t>.</w:t>
      </w:r>
    </w:p>
    <w:p w:rsidR="00E93934" w:rsidRPr="001133B4" w:rsidRDefault="00E93934" w:rsidP="00E93934">
      <w:pPr>
        <w:spacing w:after="0"/>
        <w:ind w:left="426"/>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sidRPr="00D30FA8">
        <w:rPr>
          <w:rFonts w:ascii="Times New Roman" w:hAnsi="Times New Roman"/>
          <w:i/>
          <w:sz w:val="24"/>
          <w:szCs w:val="24"/>
        </w:rPr>
        <w:t>Impostación de la Voz</w:t>
      </w:r>
      <w:r w:rsidRPr="00D30FA8">
        <w:rPr>
          <w:rFonts w:ascii="Times New Roman" w:hAnsi="Times New Roman"/>
          <w:sz w:val="24"/>
          <w:szCs w:val="24"/>
        </w:rPr>
        <w:t xml:space="preserve"> (20 horas). Dirección General de Ordenación e Innovación Educativa. Consejería de Educación, Cultura y Deportes del Gobierno de Canarias. </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sz w:val="24"/>
          <w:szCs w:val="24"/>
        </w:rPr>
        <w:t>L</w:t>
      </w:r>
      <w:r w:rsidRPr="00D30FA8">
        <w:rPr>
          <w:rFonts w:ascii="Times New Roman" w:hAnsi="Times New Roman"/>
          <w:i/>
          <w:sz w:val="24"/>
          <w:szCs w:val="24"/>
        </w:rPr>
        <w:t xml:space="preserve">a Semántica en la Lingüística del siglo XX </w:t>
      </w:r>
      <w:r w:rsidRPr="00D30FA8">
        <w:rPr>
          <w:rFonts w:ascii="Times New Roman" w:hAnsi="Times New Roman"/>
          <w:sz w:val="24"/>
          <w:szCs w:val="24"/>
        </w:rPr>
        <w:t xml:space="preserve"> (20 HORAS). Universidad de Las Palmas de Gran Canaria.</w:t>
      </w:r>
    </w:p>
    <w:p w:rsidR="00E93934" w:rsidRPr="000C1F22" w:rsidRDefault="00E93934" w:rsidP="00E93934">
      <w:pPr>
        <w:spacing w:after="0"/>
        <w:rPr>
          <w:rFonts w:ascii="Times New Roman" w:hAnsi="Times New Roman"/>
          <w:sz w:val="24"/>
          <w:szCs w:val="24"/>
        </w:rPr>
      </w:pP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D30FA8">
        <w:rPr>
          <w:rFonts w:ascii="Times New Roman" w:hAnsi="Times New Roman"/>
          <w:sz w:val="24"/>
          <w:szCs w:val="24"/>
        </w:rPr>
        <w:t xml:space="preserve">Grupo de trabajo de </w:t>
      </w:r>
      <w:r w:rsidRPr="00D30FA8">
        <w:rPr>
          <w:rFonts w:ascii="Times New Roman" w:hAnsi="Times New Roman"/>
          <w:i/>
          <w:sz w:val="24"/>
          <w:szCs w:val="24"/>
        </w:rPr>
        <w:t>Graduado en Enseñanza Secundaria para adultos y a distancia</w:t>
      </w:r>
      <w:r w:rsidRPr="00D30FA8">
        <w:rPr>
          <w:rFonts w:ascii="Times New Roman" w:hAnsi="Times New Roman"/>
          <w:b/>
          <w:sz w:val="24"/>
          <w:szCs w:val="24"/>
        </w:rPr>
        <w:t xml:space="preserve">. </w:t>
      </w:r>
      <w:r w:rsidRPr="00D30FA8">
        <w:rPr>
          <w:rFonts w:ascii="Times New Roman" w:hAnsi="Times New Roman"/>
          <w:sz w:val="24"/>
          <w:szCs w:val="24"/>
        </w:rPr>
        <w:t>IBAD. Consejería de Educación del Gobierno de Canarias.</w:t>
      </w:r>
    </w:p>
    <w:p w:rsidR="00E93934" w:rsidRPr="000C1F22" w:rsidRDefault="00E93934" w:rsidP="00E93934">
      <w:pPr>
        <w:spacing w:after="0"/>
        <w:rPr>
          <w:rFonts w:ascii="Times New Roman" w:hAnsi="Times New Roman"/>
          <w:sz w:val="24"/>
          <w:szCs w:val="24"/>
        </w:rPr>
      </w:pPr>
    </w:p>
    <w:p w:rsidR="00E93934" w:rsidRPr="000C1F22" w:rsidRDefault="00E93934" w:rsidP="00E93934">
      <w:pPr>
        <w:spacing w:after="0"/>
        <w:rPr>
          <w:rFonts w:ascii="Times New Roman" w:hAnsi="Times New Roman"/>
          <w:b/>
          <w:sz w:val="24"/>
          <w:szCs w:val="24"/>
        </w:rPr>
      </w:pPr>
    </w:p>
    <w:p w:rsidR="00E93934" w:rsidRPr="00861A7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lastRenderedPageBreak/>
        <w:t xml:space="preserve"> </w:t>
      </w:r>
      <w:r w:rsidRPr="00861A78">
        <w:rPr>
          <w:rFonts w:ascii="Times New Roman" w:hAnsi="Times New Roman"/>
          <w:sz w:val="24"/>
          <w:szCs w:val="24"/>
        </w:rPr>
        <w:t xml:space="preserve"> </w:t>
      </w:r>
      <w:r w:rsidRPr="00362A11">
        <w:rPr>
          <w:rFonts w:ascii="Times New Roman" w:hAnsi="Times New Roman"/>
          <w:i/>
          <w:sz w:val="24"/>
          <w:szCs w:val="24"/>
        </w:rPr>
        <w:t>I</w:t>
      </w:r>
      <w:r w:rsidRPr="00861A78">
        <w:rPr>
          <w:rFonts w:ascii="Times New Roman" w:hAnsi="Times New Roman"/>
          <w:i/>
          <w:sz w:val="24"/>
          <w:szCs w:val="24"/>
        </w:rPr>
        <w:t>niciación a Internet</w:t>
      </w:r>
      <w:r w:rsidRPr="00861A78">
        <w:rPr>
          <w:rFonts w:ascii="Times New Roman" w:hAnsi="Times New Roman"/>
          <w:sz w:val="24"/>
          <w:szCs w:val="24"/>
        </w:rPr>
        <w:t xml:space="preserve"> </w:t>
      </w:r>
      <w:r>
        <w:rPr>
          <w:rFonts w:ascii="Times New Roman" w:hAnsi="Times New Roman"/>
          <w:sz w:val="24"/>
          <w:szCs w:val="24"/>
        </w:rPr>
        <w:t xml:space="preserve"> </w:t>
      </w:r>
      <w:r w:rsidRPr="00861A78">
        <w:rPr>
          <w:rFonts w:ascii="Times New Roman" w:hAnsi="Times New Roman"/>
          <w:sz w:val="24"/>
          <w:szCs w:val="24"/>
        </w:rPr>
        <w:t xml:space="preserve">(25 horas), organizado por el Programa de Educación de Adultos. Dirección General de Promoción Educativa de la Consejería de Educación, Cultura y Deportes del Gobierno Autónomo de Canarias. </w:t>
      </w:r>
    </w:p>
    <w:p w:rsidR="00E93934" w:rsidRPr="000C1F22" w:rsidRDefault="00E93934" w:rsidP="00E93934">
      <w:pPr>
        <w:spacing w:after="0"/>
        <w:rPr>
          <w:rFonts w:ascii="Times New Roman" w:hAnsi="Times New Roman"/>
          <w:sz w:val="24"/>
          <w:szCs w:val="24"/>
        </w:rPr>
      </w:pPr>
    </w:p>
    <w:p w:rsidR="00E93934" w:rsidRPr="00861A78" w:rsidRDefault="00E93934" w:rsidP="00F44602">
      <w:pPr>
        <w:pStyle w:val="Prrafodelista"/>
        <w:numPr>
          <w:ilvl w:val="0"/>
          <w:numId w:val="1"/>
        </w:numPr>
        <w:spacing w:after="0"/>
        <w:rPr>
          <w:rFonts w:ascii="Times New Roman" w:hAnsi="Times New Roman"/>
          <w:sz w:val="24"/>
          <w:szCs w:val="24"/>
        </w:rPr>
      </w:pPr>
      <w:r w:rsidRPr="00861A78">
        <w:rPr>
          <w:rFonts w:ascii="Times New Roman" w:hAnsi="Times New Roman"/>
          <w:sz w:val="24"/>
          <w:szCs w:val="24"/>
        </w:rPr>
        <w:t xml:space="preserve">   </w:t>
      </w:r>
      <w:r>
        <w:rPr>
          <w:rFonts w:ascii="Times New Roman" w:hAnsi="Times New Roman"/>
          <w:sz w:val="24"/>
          <w:szCs w:val="24"/>
        </w:rPr>
        <w:t xml:space="preserve"> </w:t>
      </w:r>
      <w:r w:rsidRPr="00861A78">
        <w:rPr>
          <w:rFonts w:ascii="Times New Roman" w:hAnsi="Times New Roman"/>
          <w:sz w:val="24"/>
          <w:szCs w:val="24"/>
        </w:rPr>
        <w:t>U</w:t>
      </w:r>
      <w:r w:rsidRPr="00861A78">
        <w:rPr>
          <w:rFonts w:ascii="Times New Roman" w:hAnsi="Times New Roman"/>
          <w:i/>
          <w:sz w:val="24"/>
          <w:szCs w:val="24"/>
        </w:rPr>
        <w:t>tilización de recursos informáticos en la   docencia</w:t>
      </w:r>
      <w:r w:rsidRPr="00861A78">
        <w:rPr>
          <w:rFonts w:ascii="Times New Roman" w:hAnsi="Times New Roman"/>
          <w:sz w:val="24"/>
          <w:szCs w:val="24"/>
        </w:rPr>
        <w:t xml:space="preserve"> (72 horas). Dirección General de Promoción Educativa de la Consejería de Educación, Cultura y Deportes del Gobierno Autónomo de Canarias</w:t>
      </w:r>
    </w:p>
    <w:p w:rsidR="00E93934" w:rsidRPr="000C1F22" w:rsidRDefault="00E93934" w:rsidP="00E93934">
      <w:pPr>
        <w:spacing w:after="0"/>
        <w:rPr>
          <w:rFonts w:ascii="Times New Roman" w:hAnsi="Times New Roman"/>
          <w:sz w:val="24"/>
          <w:szCs w:val="24"/>
        </w:rPr>
      </w:pPr>
    </w:p>
    <w:p w:rsidR="00E93934"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sz w:val="24"/>
          <w:szCs w:val="24"/>
        </w:rPr>
        <w:t>C</w:t>
      </w:r>
      <w:r w:rsidRPr="00D30FA8">
        <w:rPr>
          <w:rFonts w:ascii="Times New Roman" w:hAnsi="Times New Roman"/>
          <w:i/>
          <w:sz w:val="24"/>
          <w:szCs w:val="24"/>
        </w:rPr>
        <w:t>urso de Formación del Profesorado en Educación a Distancia VI</w:t>
      </w:r>
      <w:r w:rsidRPr="00D30FA8">
        <w:rPr>
          <w:rFonts w:ascii="Times New Roman" w:hAnsi="Times New Roman"/>
          <w:sz w:val="24"/>
          <w:szCs w:val="24"/>
        </w:rPr>
        <w:t xml:space="preserve"> (100 horas), organizado por la Dirección General de Promoción Educativa de la Consejería de Educación, Cultura y Deportes del Gobierno de Canarias.</w:t>
      </w:r>
    </w:p>
    <w:p w:rsidR="00E93934" w:rsidRPr="00887265" w:rsidRDefault="00E93934" w:rsidP="00E93934">
      <w:pPr>
        <w:pStyle w:val="Prrafodelista"/>
        <w:rPr>
          <w:rFonts w:ascii="Times New Roman" w:hAnsi="Times New Roman"/>
          <w:sz w:val="24"/>
          <w:szCs w:val="24"/>
        </w:rPr>
      </w:pPr>
    </w:p>
    <w:p w:rsidR="00E93934"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887265">
        <w:rPr>
          <w:rFonts w:ascii="Times New Roman" w:hAnsi="Times New Roman"/>
          <w:i/>
          <w:sz w:val="24"/>
          <w:szCs w:val="24"/>
        </w:rPr>
        <w:t>Curso de Actualización  Didáctica en Educación de Personas Adultas</w:t>
      </w:r>
      <w:r>
        <w:rPr>
          <w:rFonts w:ascii="Times New Roman" w:hAnsi="Times New Roman"/>
          <w:sz w:val="24"/>
          <w:szCs w:val="24"/>
        </w:rPr>
        <w:t xml:space="preserve"> (120 horas). Unidad de Perfeccionamiento del Profesorado. Ordenación e Innovación Educativa de </w:t>
      </w:r>
      <w:r w:rsidRPr="00D30FA8">
        <w:rPr>
          <w:rFonts w:ascii="Times New Roman" w:hAnsi="Times New Roman"/>
          <w:sz w:val="24"/>
          <w:szCs w:val="24"/>
        </w:rPr>
        <w:t>la Consejería de Educación, Cultura y Deportes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b/>
          <w:sz w:val="24"/>
          <w:szCs w:val="24"/>
        </w:rPr>
        <w:t xml:space="preserve">  </w:t>
      </w:r>
      <w:r>
        <w:rPr>
          <w:rFonts w:ascii="Times New Roman" w:hAnsi="Times New Roman"/>
          <w:b/>
          <w:sz w:val="24"/>
          <w:szCs w:val="24"/>
        </w:rPr>
        <w:t xml:space="preserve"> </w:t>
      </w:r>
      <w:r w:rsidRPr="00D30FA8">
        <w:rPr>
          <w:rFonts w:ascii="Times New Roman" w:hAnsi="Times New Roman"/>
          <w:i/>
          <w:sz w:val="24"/>
          <w:szCs w:val="24"/>
        </w:rPr>
        <w:t>Equipo de trabajo: enseñanza de español como lengua extranjera</w:t>
      </w:r>
      <w:r w:rsidRPr="00D30FA8">
        <w:rPr>
          <w:rFonts w:ascii="Times New Roman" w:hAnsi="Times New Roman"/>
          <w:sz w:val="24"/>
          <w:szCs w:val="24"/>
        </w:rPr>
        <w:t>. Promoción Educativa. Consejería de Educación del Gobierno de Canarias.</w:t>
      </w:r>
    </w:p>
    <w:p w:rsidR="00E93934" w:rsidRPr="000C1F22" w:rsidRDefault="00E93934" w:rsidP="00E93934">
      <w:pPr>
        <w:spacing w:after="0"/>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caps/>
          <w:sz w:val="24"/>
          <w:szCs w:val="24"/>
        </w:rPr>
        <w:t xml:space="preserve"> </w:t>
      </w:r>
      <w:r>
        <w:rPr>
          <w:rFonts w:ascii="Times New Roman" w:hAnsi="Times New Roman"/>
          <w:caps/>
          <w:sz w:val="24"/>
          <w:szCs w:val="24"/>
        </w:rPr>
        <w:t xml:space="preserve"> </w:t>
      </w:r>
      <w:r w:rsidRPr="00D30FA8">
        <w:rPr>
          <w:rFonts w:ascii="Times New Roman" w:hAnsi="Times New Roman"/>
          <w:i/>
          <w:caps/>
          <w:sz w:val="24"/>
          <w:szCs w:val="24"/>
        </w:rPr>
        <w:t>S</w:t>
      </w:r>
      <w:r w:rsidRPr="00D30FA8">
        <w:rPr>
          <w:rFonts w:ascii="Times New Roman" w:hAnsi="Times New Roman"/>
          <w:i/>
          <w:sz w:val="24"/>
          <w:szCs w:val="24"/>
        </w:rPr>
        <w:t xml:space="preserve">eminario </w:t>
      </w:r>
      <w:proofErr w:type="spellStart"/>
      <w:r w:rsidRPr="00D30FA8">
        <w:rPr>
          <w:rFonts w:ascii="Times New Roman" w:hAnsi="Times New Roman"/>
          <w:i/>
          <w:caps/>
          <w:sz w:val="24"/>
          <w:szCs w:val="24"/>
        </w:rPr>
        <w:t>i</w:t>
      </w:r>
      <w:r w:rsidRPr="00D30FA8">
        <w:rPr>
          <w:rFonts w:ascii="Times New Roman" w:hAnsi="Times New Roman"/>
          <w:i/>
          <w:sz w:val="24"/>
          <w:szCs w:val="24"/>
        </w:rPr>
        <w:t>ntercentros</w:t>
      </w:r>
      <w:proofErr w:type="spellEnd"/>
      <w:r w:rsidRPr="00D30FA8">
        <w:rPr>
          <w:rFonts w:ascii="Times New Roman" w:hAnsi="Times New Roman"/>
          <w:b/>
          <w:i/>
          <w:caps/>
          <w:sz w:val="24"/>
          <w:szCs w:val="24"/>
        </w:rPr>
        <w:t xml:space="preserve"> </w:t>
      </w:r>
      <w:r w:rsidRPr="00D30FA8">
        <w:rPr>
          <w:rFonts w:ascii="Times New Roman" w:hAnsi="Times New Roman"/>
          <w:i/>
          <w:sz w:val="24"/>
          <w:szCs w:val="24"/>
        </w:rPr>
        <w:t xml:space="preserve">y Jornadas finales de </w:t>
      </w:r>
      <w:proofErr w:type="gramStart"/>
      <w:r w:rsidRPr="00D30FA8">
        <w:rPr>
          <w:rFonts w:ascii="Times New Roman" w:hAnsi="Times New Roman"/>
          <w:i/>
          <w:sz w:val="24"/>
          <w:szCs w:val="24"/>
        </w:rPr>
        <w:t>Español</w:t>
      </w:r>
      <w:proofErr w:type="gramEnd"/>
      <w:r w:rsidRPr="00D30FA8">
        <w:rPr>
          <w:rFonts w:ascii="Times New Roman" w:hAnsi="Times New Roman"/>
          <w:i/>
          <w:sz w:val="24"/>
          <w:szCs w:val="24"/>
        </w:rPr>
        <w:t xml:space="preserve"> como Lengua extranjera</w:t>
      </w:r>
      <w:r w:rsidRPr="00D30FA8">
        <w:rPr>
          <w:rFonts w:ascii="Times New Roman" w:hAnsi="Times New Roman"/>
          <w:caps/>
          <w:sz w:val="24"/>
          <w:szCs w:val="24"/>
        </w:rPr>
        <w:t xml:space="preserve">.  </w:t>
      </w:r>
      <w:r w:rsidRPr="00D30FA8">
        <w:rPr>
          <w:rFonts w:ascii="Times New Roman" w:hAnsi="Times New Roman"/>
          <w:sz w:val="24"/>
          <w:szCs w:val="24"/>
        </w:rPr>
        <w:t>Cultura Y Deportes. Dirección general de Promoción Educativa. Consejería de Educación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sz w:val="24"/>
          <w:szCs w:val="24"/>
        </w:rPr>
        <w:t>A</w:t>
      </w:r>
      <w:r w:rsidRPr="00D30FA8">
        <w:rPr>
          <w:rFonts w:ascii="Times New Roman" w:hAnsi="Times New Roman"/>
          <w:i/>
          <w:sz w:val="24"/>
          <w:szCs w:val="24"/>
        </w:rPr>
        <w:t>ctualización Didáctica en Educación de Personas Adultas</w:t>
      </w:r>
      <w:r w:rsidRPr="00D30FA8">
        <w:rPr>
          <w:rFonts w:ascii="Times New Roman" w:hAnsi="Times New Roman"/>
          <w:sz w:val="24"/>
          <w:szCs w:val="24"/>
        </w:rPr>
        <w:t xml:space="preserve"> (120 horas). Dirección General de Ordenación e Innovación Educativa. Consejería de Educación, Cultura y Deportes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caps/>
          <w:sz w:val="24"/>
          <w:szCs w:val="24"/>
        </w:rPr>
        <w:t xml:space="preserve"> </w:t>
      </w:r>
      <w:r w:rsidRPr="00D30FA8">
        <w:rPr>
          <w:rFonts w:ascii="Times New Roman" w:hAnsi="Times New Roman"/>
          <w:caps/>
          <w:sz w:val="24"/>
          <w:szCs w:val="24"/>
        </w:rPr>
        <w:t xml:space="preserve"> </w:t>
      </w:r>
      <w:r>
        <w:rPr>
          <w:rFonts w:ascii="Times New Roman" w:hAnsi="Times New Roman"/>
          <w:caps/>
          <w:sz w:val="24"/>
          <w:szCs w:val="24"/>
        </w:rPr>
        <w:t xml:space="preserve"> </w:t>
      </w:r>
      <w:r w:rsidRPr="00D30FA8">
        <w:rPr>
          <w:rFonts w:ascii="Times New Roman" w:hAnsi="Times New Roman"/>
          <w:i/>
          <w:caps/>
          <w:sz w:val="24"/>
          <w:szCs w:val="24"/>
        </w:rPr>
        <w:t>I C</w:t>
      </w:r>
      <w:r w:rsidRPr="00D30FA8">
        <w:rPr>
          <w:rFonts w:ascii="Times New Roman" w:hAnsi="Times New Roman"/>
          <w:i/>
          <w:sz w:val="24"/>
          <w:szCs w:val="24"/>
        </w:rPr>
        <w:t>ongreso</w:t>
      </w:r>
      <w:r w:rsidRPr="00D30FA8">
        <w:rPr>
          <w:rFonts w:ascii="Times New Roman" w:hAnsi="Times New Roman"/>
          <w:i/>
          <w:caps/>
          <w:sz w:val="24"/>
          <w:szCs w:val="24"/>
        </w:rPr>
        <w:t xml:space="preserve"> I</w:t>
      </w:r>
      <w:r w:rsidRPr="00D30FA8">
        <w:rPr>
          <w:rFonts w:ascii="Times New Roman" w:hAnsi="Times New Roman"/>
          <w:i/>
          <w:sz w:val="24"/>
          <w:szCs w:val="24"/>
        </w:rPr>
        <w:t>nternacional</w:t>
      </w:r>
      <w:r w:rsidRPr="00D30FA8">
        <w:rPr>
          <w:rFonts w:ascii="Times New Roman" w:hAnsi="Times New Roman"/>
          <w:i/>
          <w:caps/>
          <w:sz w:val="24"/>
          <w:szCs w:val="24"/>
        </w:rPr>
        <w:t xml:space="preserve"> </w:t>
      </w:r>
      <w:r w:rsidRPr="00D30FA8">
        <w:rPr>
          <w:rFonts w:ascii="Times New Roman" w:hAnsi="Times New Roman"/>
          <w:i/>
          <w:sz w:val="24"/>
          <w:szCs w:val="24"/>
        </w:rPr>
        <w:t xml:space="preserve">sobre el español de </w:t>
      </w:r>
      <w:r w:rsidRPr="00D30FA8">
        <w:rPr>
          <w:rFonts w:ascii="Times New Roman" w:hAnsi="Times New Roman"/>
          <w:i/>
          <w:caps/>
          <w:sz w:val="24"/>
          <w:szCs w:val="24"/>
        </w:rPr>
        <w:t>C</w:t>
      </w:r>
      <w:r w:rsidRPr="00D30FA8">
        <w:rPr>
          <w:rFonts w:ascii="Times New Roman" w:hAnsi="Times New Roman"/>
          <w:i/>
          <w:sz w:val="24"/>
          <w:szCs w:val="24"/>
        </w:rPr>
        <w:t>anarias</w:t>
      </w:r>
      <w:r w:rsidRPr="00D30FA8">
        <w:rPr>
          <w:rFonts w:ascii="Times New Roman" w:hAnsi="Times New Roman"/>
          <w:caps/>
          <w:sz w:val="24"/>
          <w:szCs w:val="24"/>
        </w:rPr>
        <w:t xml:space="preserve"> (15 </w:t>
      </w:r>
      <w:r w:rsidRPr="00D30FA8">
        <w:rPr>
          <w:rFonts w:ascii="Times New Roman" w:hAnsi="Times New Roman"/>
          <w:sz w:val="24"/>
          <w:szCs w:val="24"/>
        </w:rPr>
        <w:t>horas). Academia Canaria de La Lengua.</w:t>
      </w:r>
    </w:p>
    <w:p w:rsidR="00E93934" w:rsidRPr="000C1F22" w:rsidRDefault="00E93934" w:rsidP="00E93934">
      <w:pPr>
        <w:spacing w:after="0"/>
        <w:rPr>
          <w:rFonts w:ascii="Times New Roman" w:hAnsi="Times New Roman"/>
          <w:sz w:val="24"/>
          <w:szCs w:val="24"/>
        </w:rPr>
      </w:pPr>
    </w:p>
    <w:p w:rsidR="00E93934"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sidRPr="00D30FA8">
        <w:rPr>
          <w:rFonts w:ascii="Times New Roman" w:hAnsi="Times New Roman"/>
          <w:i/>
          <w:sz w:val="24"/>
          <w:szCs w:val="24"/>
        </w:rPr>
        <w:t>Jornadas finales de Español como Lengua extranjera</w:t>
      </w:r>
      <w:r>
        <w:rPr>
          <w:rFonts w:ascii="Times New Roman" w:hAnsi="Times New Roman"/>
          <w:i/>
          <w:sz w:val="24"/>
          <w:szCs w:val="24"/>
        </w:rPr>
        <w:t xml:space="preserve"> </w:t>
      </w:r>
      <w:r w:rsidRPr="00562EFA">
        <w:rPr>
          <w:rFonts w:ascii="Times New Roman" w:hAnsi="Times New Roman"/>
          <w:sz w:val="24"/>
          <w:szCs w:val="24"/>
        </w:rPr>
        <w:t>(30 horas)</w:t>
      </w:r>
      <w:r w:rsidRPr="00D30FA8">
        <w:rPr>
          <w:rFonts w:ascii="Times New Roman" w:hAnsi="Times New Roman"/>
          <w:caps/>
          <w:sz w:val="24"/>
          <w:szCs w:val="24"/>
        </w:rPr>
        <w:t xml:space="preserve">.  </w:t>
      </w:r>
      <w:r w:rsidRPr="00D30FA8">
        <w:rPr>
          <w:rFonts w:ascii="Times New Roman" w:hAnsi="Times New Roman"/>
          <w:sz w:val="24"/>
          <w:szCs w:val="24"/>
        </w:rPr>
        <w:t>Cultura Y Deportes. Dirección general de Promoción Educativa. Consejería de Educación del Gobierno de Canarias.</w:t>
      </w:r>
    </w:p>
    <w:p w:rsidR="00E93934" w:rsidRPr="00562EFA" w:rsidRDefault="00E93934" w:rsidP="00E93934">
      <w:pPr>
        <w:pStyle w:val="Prrafodelista"/>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D30FA8">
        <w:rPr>
          <w:rFonts w:ascii="Times New Roman" w:hAnsi="Times New Roman"/>
          <w:i/>
          <w:sz w:val="24"/>
          <w:szCs w:val="24"/>
        </w:rPr>
        <w:t>Jornadas finales de Español como Lengua extranjera</w:t>
      </w:r>
      <w:r>
        <w:rPr>
          <w:rFonts w:ascii="Times New Roman" w:hAnsi="Times New Roman"/>
          <w:i/>
          <w:sz w:val="24"/>
          <w:szCs w:val="24"/>
        </w:rPr>
        <w:t xml:space="preserve"> </w:t>
      </w:r>
      <w:r w:rsidRPr="00562EFA">
        <w:rPr>
          <w:rFonts w:ascii="Times New Roman" w:hAnsi="Times New Roman"/>
          <w:sz w:val="24"/>
          <w:szCs w:val="24"/>
        </w:rPr>
        <w:t>(</w:t>
      </w:r>
      <w:r>
        <w:rPr>
          <w:rFonts w:ascii="Times New Roman" w:hAnsi="Times New Roman"/>
          <w:sz w:val="24"/>
          <w:szCs w:val="24"/>
        </w:rPr>
        <w:t>1</w:t>
      </w:r>
      <w:r w:rsidRPr="00562EFA">
        <w:rPr>
          <w:rFonts w:ascii="Times New Roman" w:hAnsi="Times New Roman"/>
          <w:sz w:val="24"/>
          <w:szCs w:val="24"/>
        </w:rPr>
        <w:t>0 horas)</w:t>
      </w:r>
      <w:r w:rsidRPr="00D30FA8">
        <w:rPr>
          <w:rFonts w:ascii="Times New Roman" w:hAnsi="Times New Roman"/>
          <w:caps/>
          <w:sz w:val="24"/>
          <w:szCs w:val="24"/>
        </w:rPr>
        <w:t xml:space="preserve">.  </w:t>
      </w:r>
      <w:r w:rsidRPr="00D30FA8">
        <w:rPr>
          <w:rFonts w:ascii="Times New Roman" w:hAnsi="Times New Roman"/>
          <w:sz w:val="24"/>
          <w:szCs w:val="24"/>
        </w:rPr>
        <w:t>Cultura Y Deportes. Dirección general de Promoción Educativa. Consejería de Educación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D30FA8">
        <w:rPr>
          <w:rFonts w:ascii="Times New Roman" w:hAnsi="Times New Roman"/>
          <w:i/>
          <w:sz w:val="24"/>
          <w:szCs w:val="24"/>
        </w:rPr>
        <w:t>Seminario para Profesores-Tutores de la Facultad de Filología de la UNED</w:t>
      </w:r>
      <w:r w:rsidRPr="00D30FA8">
        <w:rPr>
          <w:rFonts w:ascii="Times New Roman" w:hAnsi="Times New Roman"/>
          <w:sz w:val="24"/>
          <w:szCs w:val="24"/>
        </w:rPr>
        <w:t xml:space="preserve"> organizado por el Departamento de Lengua Española y Lingüística General y el Departamento de Literatura Española y Teoría de la Literatura.</w:t>
      </w:r>
    </w:p>
    <w:p w:rsidR="00E93934" w:rsidRPr="000C1F22" w:rsidRDefault="00E93934" w:rsidP="00E93934">
      <w:pPr>
        <w:spacing w:after="0"/>
        <w:rPr>
          <w:rFonts w:ascii="Times New Roman" w:hAnsi="Times New Roman"/>
          <w:caps/>
          <w:sz w:val="24"/>
          <w:szCs w:val="24"/>
        </w:rPr>
      </w:pP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caps/>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sz w:val="24"/>
          <w:szCs w:val="24"/>
        </w:rPr>
        <w:t xml:space="preserve">Participante en el proyecto para el desarrollo de actividades complementarias en las  </w:t>
      </w:r>
      <w:r w:rsidRPr="00D30FA8">
        <w:rPr>
          <w:rFonts w:ascii="Times New Roman" w:hAnsi="Times New Roman"/>
          <w:i/>
          <w:caps/>
          <w:sz w:val="24"/>
          <w:szCs w:val="24"/>
        </w:rPr>
        <w:t>j</w:t>
      </w:r>
      <w:r w:rsidRPr="00D30FA8">
        <w:rPr>
          <w:rFonts w:ascii="Times New Roman" w:hAnsi="Times New Roman"/>
          <w:i/>
          <w:sz w:val="24"/>
          <w:szCs w:val="24"/>
        </w:rPr>
        <w:t>ornadas</w:t>
      </w:r>
      <w:r w:rsidRPr="00D30FA8">
        <w:rPr>
          <w:rFonts w:ascii="Times New Roman" w:hAnsi="Times New Roman"/>
          <w:i/>
          <w:caps/>
          <w:sz w:val="24"/>
          <w:szCs w:val="24"/>
        </w:rPr>
        <w:t xml:space="preserve"> C</w:t>
      </w:r>
      <w:r w:rsidRPr="00D30FA8">
        <w:rPr>
          <w:rFonts w:ascii="Times New Roman" w:hAnsi="Times New Roman"/>
          <w:i/>
          <w:sz w:val="24"/>
          <w:szCs w:val="24"/>
        </w:rPr>
        <w:t xml:space="preserve">ulturales un motivo de encuentro </w:t>
      </w:r>
      <w:r w:rsidRPr="00D30FA8">
        <w:rPr>
          <w:rFonts w:ascii="Times New Roman" w:hAnsi="Times New Roman"/>
          <w:sz w:val="24"/>
          <w:szCs w:val="24"/>
        </w:rPr>
        <w:t>(25 horas). Dirección General de Promoción Educativa de la Consejería de Educación, Cultura y Deportes del Gobierno de Canarias.</w:t>
      </w:r>
    </w:p>
    <w:p w:rsidR="00E93934" w:rsidRPr="000C1F22" w:rsidRDefault="00E93934" w:rsidP="00E93934">
      <w:pPr>
        <w:spacing w:after="0"/>
        <w:rPr>
          <w:rFonts w:ascii="Times New Roman" w:hAnsi="Times New Roman"/>
          <w:caps/>
          <w:sz w:val="24"/>
          <w:szCs w:val="24"/>
        </w:rPr>
      </w:pPr>
    </w:p>
    <w:p w:rsidR="00E93934" w:rsidRPr="00DA6B97" w:rsidRDefault="00E93934" w:rsidP="00F44602">
      <w:pPr>
        <w:pStyle w:val="Prrafodelista"/>
        <w:numPr>
          <w:ilvl w:val="0"/>
          <w:numId w:val="1"/>
        </w:numPr>
        <w:spacing w:after="0"/>
        <w:rPr>
          <w:rFonts w:ascii="Times New Roman" w:hAnsi="Times New Roman"/>
          <w:caps/>
          <w:sz w:val="24"/>
          <w:szCs w:val="24"/>
        </w:rPr>
      </w:pPr>
      <w:r>
        <w:rPr>
          <w:rFonts w:ascii="Times New Roman" w:hAnsi="Times New Roman"/>
          <w:caps/>
          <w:sz w:val="24"/>
          <w:szCs w:val="24"/>
        </w:rPr>
        <w:t xml:space="preserve">  </w:t>
      </w:r>
      <w:r w:rsidRPr="00D30FA8">
        <w:rPr>
          <w:rFonts w:ascii="Times New Roman" w:hAnsi="Times New Roman"/>
          <w:caps/>
          <w:sz w:val="24"/>
          <w:szCs w:val="24"/>
        </w:rPr>
        <w:t>C</w:t>
      </w:r>
      <w:r w:rsidRPr="00D30FA8">
        <w:rPr>
          <w:rFonts w:ascii="Times New Roman" w:hAnsi="Times New Roman"/>
          <w:sz w:val="24"/>
          <w:szCs w:val="24"/>
        </w:rPr>
        <w:t xml:space="preserve">oordinadora del proyecto titulado </w:t>
      </w:r>
      <w:r w:rsidRPr="00D30FA8">
        <w:rPr>
          <w:rFonts w:ascii="Times New Roman" w:hAnsi="Times New Roman"/>
          <w:i/>
          <w:caps/>
          <w:sz w:val="24"/>
          <w:szCs w:val="24"/>
        </w:rPr>
        <w:t>H</w:t>
      </w:r>
      <w:r w:rsidRPr="00D30FA8">
        <w:rPr>
          <w:rFonts w:ascii="Times New Roman" w:hAnsi="Times New Roman"/>
          <w:i/>
          <w:sz w:val="24"/>
          <w:szCs w:val="24"/>
        </w:rPr>
        <w:t xml:space="preserve">acia la adquisición de habilidades documentales a través nuestra la Biblioteca </w:t>
      </w:r>
      <w:r w:rsidRPr="00D30FA8">
        <w:rPr>
          <w:rFonts w:ascii="Times New Roman" w:hAnsi="Times New Roman"/>
          <w:caps/>
          <w:sz w:val="24"/>
          <w:szCs w:val="24"/>
        </w:rPr>
        <w:t xml:space="preserve">(25 </w:t>
      </w:r>
      <w:r w:rsidRPr="00D30FA8">
        <w:rPr>
          <w:rFonts w:ascii="Times New Roman" w:hAnsi="Times New Roman"/>
          <w:sz w:val="24"/>
          <w:szCs w:val="24"/>
        </w:rPr>
        <w:t>horas</w:t>
      </w:r>
      <w:r w:rsidRPr="00D30FA8">
        <w:rPr>
          <w:rFonts w:ascii="Times New Roman" w:hAnsi="Times New Roman"/>
          <w:caps/>
          <w:sz w:val="24"/>
          <w:szCs w:val="24"/>
        </w:rPr>
        <w:t>).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Pr="00DA6B97" w:rsidRDefault="00E93934" w:rsidP="00E93934">
      <w:pPr>
        <w:pStyle w:val="Prrafodelista"/>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caps/>
          <w:sz w:val="24"/>
          <w:szCs w:val="24"/>
        </w:rPr>
      </w:pPr>
      <w:r>
        <w:rPr>
          <w:rFonts w:ascii="Times New Roman" w:hAnsi="Times New Roman"/>
          <w:caps/>
          <w:sz w:val="24"/>
          <w:szCs w:val="24"/>
        </w:rPr>
        <w:t xml:space="preserve">  </w:t>
      </w:r>
      <w:r w:rsidRPr="00D30FA8">
        <w:rPr>
          <w:rFonts w:ascii="Times New Roman" w:hAnsi="Times New Roman"/>
          <w:caps/>
          <w:sz w:val="24"/>
          <w:szCs w:val="24"/>
        </w:rPr>
        <w:t>C</w:t>
      </w:r>
      <w:r w:rsidRPr="00D30FA8">
        <w:rPr>
          <w:rFonts w:ascii="Times New Roman" w:hAnsi="Times New Roman"/>
          <w:sz w:val="24"/>
          <w:szCs w:val="24"/>
        </w:rPr>
        <w:t xml:space="preserve">oordinadora del proyecto titulado </w:t>
      </w:r>
      <w:r w:rsidRPr="00D30FA8">
        <w:rPr>
          <w:rFonts w:ascii="Times New Roman" w:hAnsi="Times New Roman"/>
          <w:i/>
          <w:caps/>
          <w:sz w:val="24"/>
          <w:szCs w:val="24"/>
        </w:rPr>
        <w:t>H</w:t>
      </w:r>
      <w:r w:rsidRPr="00D30FA8">
        <w:rPr>
          <w:rFonts w:ascii="Times New Roman" w:hAnsi="Times New Roman"/>
          <w:i/>
          <w:sz w:val="24"/>
          <w:szCs w:val="24"/>
        </w:rPr>
        <w:t xml:space="preserve">acia la adquisición de habilidades documentales a través nuestra la Biblioteca </w:t>
      </w:r>
      <w:r w:rsidRPr="00D30FA8">
        <w:rPr>
          <w:rFonts w:ascii="Times New Roman" w:hAnsi="Times New Roman"/>
          <w:caps/>
          <w:sz w:val="24"/>
          <w:szCs w:val="24"/>
        </w:rPr>
        <w:t xml:space="preserve">(25 </w:t>
      </w:r>
      <w:r w:rsidRPr="00D30FA8">
        <w:rPr>
          <w:rFonts w:ascii="Times New Roman" w:hAnsi="Times New Roman"/>
          <w:sz w:val="24"/>
          <w:szCs w:val="24"/>
        </w:rPr>
        <w:t>horas</w:t>
      </w:r>
      <w:r w:rsidRPr="00D30FA8">
        <w:rPr>
          <w:rFonts w:ascii="Times New Roman" w:hAnsi="Times New Roman"/>
          <w:caps/>
          <w:sz w:val="24"/>
          <w:szCs w:val="24"/>
        </w:rPr>
        <w:t>).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Pr="000C1F22" w:rsidRDefault="00E93934" w:rsidP="00E93934">
      <w:pPr>
        <w:spacing w:after="0"/>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caps/>
          <w:sz w:val="24"/>
          <w:szCs w:val="24"/>
        </w:rPr>
      </w:pPr>
      <w:r>
        <w:rPr>
          <w:rFonts w:ascii="Times New Roman" w:hAnsi="Times New Roman"/>
          <w:caps/>
          <w:sz w:val="24"/>
          <w:szCs w:val="24"/>
        </w:rPr>
        <w:t xml:space="preserve">  </w:t>
      </w:r>
      <w:r w:rsidRPr="00D30FA8">
        <w:rPr>
          <w:rFonts w:ascii="Times New Roman" w:hAnsi="Times New Roman"/>
          <w:caps/>
          <w:sz w:val="24"/>
          <w:szCs w:val="24"/>
        </w:rPr>
        <w:t>p</w:t>
      </w:r>
      <w:r w:rsidRPr="00D30FA8">
        <w:rPr>
          <w:rFonts w:ascii="Times New Roman" w:hAnsi="Times New Roman"/>
          <w:sz w:val="24"/>
          <w:szCs w:val="24"/>
        </w:rPr>
        <w:t xml:space="preserve">articipante en  el proyecto </w:t>
      </w:r>
      <w:r w:rsidRPr="00D30FA8">
        <w:rPr>
          <w:rFonts w:ascii="Times New Roman" w:hAnsi="Times New Roman"/>
          <w:i/>
          <w:sz w:val="24"/>
          <w:szCs w:val="24"/>
        </w:rPr>
        <w:t>La resolución de conflictos</w:t>
      </w:r>
      <w:r w:rsidRPr="00D30FA8">
        <w:rPr>
          <w:rFonts w:ascii="Times New Roman" w:hAnsi="Times New Roman"/>
          <w:sz w:val="24"/>
          <w:szCs w:val="24"/>
        </w:rPr>
        <w:t xml:space="preserve"> (25 horas).</w:t>
      </w:r>
      <w:r w:rsidRPr="00D30FA8">
        <w:rPr>
          <w:rFonts w:ascii="Times New Roman" w:hAnsi="Times New Roman"/>
          <w:caps/>
          <w:sz w:val="24"/>
          <w:szCs w:val="24"/>
        </w:rPr>
        <w:t xml:space="preserve">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Pr="000C1F22" w:rsidRDefault="00E93934" w:rsidP="00E93934">
      <w:pPr>
        <w:spacing w:after="0"/>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caps/>
          <w:sz w:val="24"/>
          <w:szCs w:val="24"/>
        </w:rPr>
      </w:pPr>
      <w:r>
        <w:rPr>
          <w:rFonts w:ascii="Times New Roman" w:hAnsi="Times New Roman"/>
          <w:sz w:val="24"/>
          <w:szCs w:val="24"/>
        </w:rPr>
        <w:t xml:space="preserve">  </w:t>
      </w:r>
      <w:r w:rsidRPr="00D30FA8">
        <w:rPr>
          <w:rFonts w:ascii="Times New Roman" w:hAnsi="Times New Roman"/>
          <w:sz w:val="24"/>
          <w:szCs w:val="24"/>
        </w:rPr>
        <w:t xml:space="preserve">Ponencia  “Hacia la adquisición de habilidades documentales” en VII Jornadas de Investigación e Innovación Educativa del CEP de </w:t>
      </w:r>
      <w:proofErr w:type="spellStart"/>
      <w:r w:rsidRPr="00D30FA8">
        <w:rPr>
          <w:rFonts w:ascii="Times New Roman" w:hAnsi="Times New Roman"/>
          <w:sz w:val="24"/>
          <w:szCs w:val="24"/>
        </w:rPr>
        <w:t>Gáldar</w:t>
      </w:r>
      <w:proofErr w:type="spellEnd"/>
      <w:r w:rsidRPr="00D30FA8">
        <w:rPr>
          <w:rFonts w:ascii="Times New Roman" w:hAnsi="Times New Roman"/>
          <w:sz w:val="24"/>
          <w:szCs w:val="24"/>
        </w:rPr>
        <w:t>.</w:t>
      </w:r>
      <w:r w:rsidRPr="00D30FA8">
        <w:rPr>
          <w:rFonts w:ascii="Times New Roman" w:hAnsi="Times New Roman"/>
          <w:caps/>
          <w:sz w:val="24"/>
          <w:szCs w:val="24"/>
        </w:rPr>
        <w:t xml:space="preserve">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Pr="000C1F22" w:rsidRDefault="00E93934" w:rsidP="00E93934">
      <w:pPr>
        <w:spacing w:after="0"/>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caps/>
          <w:sz w:val="24"/>
          <w:szCs w:val="24"/>
        </w:rPr>
        <w:t xml:space="preserve"> </w:t>
      </w:r>
      <w:r>
        <w:rPr>
          <w:rFonts w:ascii="Times New Roman" w:hAnsi="Times New Roman"/>
          <w:caps/>
          <w:sz w:val="24"/>
          <w:szCs w:val="24"/>
        </w:rPr>
        <w:t xml:space="preserve"> </w:t>
      </w:r>
      <w:r w:rsidRPr="00D30FA8">
        <w:rPr>
          <w:rFonts w:ascii="Times New Roman" w:hAnsi="Times New Roman"/>
          <w:caps/>
          <w:sz w:val="24"/>
          <w:szCs w:val="24"/>
        </w:rPr>
        <w:t>c</w:t>
      </w:r>
      <w:r w:rsidRPr="00D30FA8">
        <w:rPr>
          <w:rFonts w:ascii="Times New Roman" w:hAnsi="Times New Roman"/>
          <w:sz w:val="24"/>
          <w:szCs w:val="24"/>
        </w:rPr>
        <w:t xml:space="preserve">olaboradora en  el proyecto </w:t>
      </w:r>
      <w:r w:rsidRPr="00D30FA8">
        <w:rPr>
          <w:rFonts w:ascii="Times New Roman" w:hAnsi="Times New Roman"/>
          <w:i/>
          <w:sz w:val="24"/>
          <w:szCs w:val="24"/>
        </w:rPr>
        <w:t>En la igualdad todo son ventajas</w:t>
      </w:r>
      <w:r w:rsidRPr="00D30FA8">
        <w:rPr>
          <w:rFonts w:ascii="Times New Roman" w:hAnsi="Times New Roman"/>
          <w:sz w:val="24"/>
          <w:szCs w:val="24"/>
        </w:rPr>
        <w:t xml:space="preserve"> (5 horas</w:t>
      </w:r>
      <w:r w:rsidRPr="00D30FA8">
        <w:rPr>
          <w:rFonts w:ascii="Times New Roman" w:hAnsi="Times New Roman"/>
          <w:caps/>
          <w:sz w:val="24"/>
          <w:szCs w:val="24"/>
        </w:rPr>
        <w:t>).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D30FA8">
        <w:rPr>
          <w:rFonts w:ascii="Times New Roman" w:hAnsi="Times New Roman"/>
          <w:sz w:val="24"/>
          <w:szCs w:val="24"/>
        </w:rPr>
        <w:t xml:space="preserve">Proyecto de mejora a la dotación integral de los Centros: </w:t>
      </w:r>
      <w:r w:rsidRPr="00D30FA8">
        <w:rPr>
          <w:rFonts w:ascii="Times New Roman" w:hAnsi="Times New Roman"/>
          <w:i/>
          <w:sz w:val="24"/>
          <w:szCs w:val="24"/>
        </w:rPr>
        <w:t>Implantación de una emisora de radio convencional y vía Internet, periódico y desarrollo del portal web</w:t>
      </w:r>
      <w:r w:rsidRPr="00D30FA8">
        <w:rPr>
          <w:rFonts w:ascii="Times New Roman" w:hAnsi="Times New Roman"/>
          <w:sz w:val="24"/>
          <w:szCs w:val="24"/>
        </w:rPr>
        <w:t>. Dirección General de Centros e Infraestructura Educativa de la Consejería de Educación, Cultura y Deportes del Gobierno de Canarias.</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Pr>
          <w:rFonts w:ascii="Times New Roman" w:hAnsi="Times New Roman"/>
          <w:sz w:val="24"/>
          <w:szCs w:val="24"/>
        </w:rPr>
        <w:t xml:space="preserve">  </w:t>
      </w:r>
      <w:r w:rsidRPr="00D30FA8">
        <w:rPr>
          <w:rFonts w:ascii="Times New Roman" w:hAnsi="Times New Roman"/>
          <w:sz w:val="24"/>
          <w:szCs w:val="24"/>
        </w:rPr>
        <w:t xml:space="preserve">Plan de formación de centros: </w:t>
      </w:r>
      <w:r w:rsidRPr="00D30FA8">
        <w:rPr>
          <w:rFonts w:ascii="Times New Roman" w:hAnsi="Times New Roman"/>
          <w:i/>
          <w:sz w:val="24"/>
          <w:szCs w:val="24"/>
        </w:rPr>
        <w:t>Mejora de la convivencia</w:t>
      </w:r>
      <w:r w:rsidRPr="00D30FA8">
        <w:rPr>
          <w:rFonts w:ascii="Times New Roman" w:hAnsi="Times New Roman"/>
          <w:sz w:val="24"/>
          <w:szCs w:val="24"/>
        </w:rPr>
        <w:t xml:space="preserve"> (15 horas). Dirección General  de Ordenación, Innovación y Promoción Educativa. Consejería de Educación. Universidades y Sostenibilidad.</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1"/>
        </w:numPr>
        <w:spacing w:after="0"/>
        <w:rPr>
          <w:rFonts w:ascii="Times New Roman" w:hAnsi="Times New Roman"/>
          <w:sz w:val="24"/>
          <w:szCs w:val="24"/>
        </w:rPr>
      </w:pPr>
      <w:r w:rsidRPr="00D30FA8">
        <w:rPr>
          <w:rFonts w:ascii="Times New Roman" w:hAnsi="Times New Roman"/>
          <w:sz w:val="24"/>
          <w:szCs w:val="24"/>
        </w:rPr>
        <w:t xml:space="preserve"> </w:t>
      </w:r>
      <w:r>
        <w:rPr>
          <w:rFonts w:ascii="Times New Roman" w:hAnsi="Times New Roman"/>
          <w:sz w:val="24"/>
          <w:szCs w:val="24"/>
        </w:rPr>
        <w:t xml:space="preserve"> </w:t>
      </w:r>
      <w:r w:rsidRPr="00D30FA8">
        <w:rPr>
          <w:rFonts w:ascii="Times New Roman" w:hAnsi="Times New Roman"/>
          <w:i/>
          <w:sz w:val="24"/>
          <w:szCs w:val="24"/>
        </w:rPr>
        <w:t xml:space="preserve">Programa de Prevención Escolar y Familiar de la Asociación </w:t>
      </w:r>
      <w:r>
        <w:rPr>
          <w:rFonts w:ascii="Times New Roman" w:hAnsi="Times New Roman"/>
          <w:i/>
          <w:sz w:val="24"/>
          <w:szCs w:val="24"/>
        </w:rPr>
        <w:t xml:space="preserve"> </w:t>
      </w:r>
      <w:r w:rsidRPr="00D30FA8">
        <w:rPr>
          <w:rFonts w:ascii="Times New Roman" w:hAnsi="Times New Roman"/>
          <w:i/>
          <w:sz w:val="24"/>
          <w:szCs w:val="24"/>
        </w:rPr>
        <w:t>Proyecto Hombre</w:t>
      </w:r>
      <w:r w:rsidRPr="00D30FA8">
        <w:rPr>
          <w:rFonts w:ascii="Times New Roman" w:hAnsi="Times New Roman"/>
          <w:sz w:val="24"/>
          <w:szCs w:val="24"/>
        </w:rPr>
        <w:t xml:space="preserve">: </w:t>
      </w:r>
      <w:r w:rsidRPr="00D30FA8">
        <w:rPr>
          <w:rFonts w:ascii="Times New Roman" w:hAnsi="Times New Roman"/>
          <w:i/>
          <w:sz w:val="24"/>
          <w:szCs w:val="24"/>
        </w:rPr>
        <w:t xml:space="preserve">Entre todos-juego de llaves </w:t>
      </w:r>
      <w:r w:rsidRPr="00D30FA8">
        <w:rPr>
          <w:rFonts w:ascii="Times New Roman" w:hAnsi="Times New Roman"/>
          <w:sz w:val="24"/>
          <w:szCs w:val="24"/>
        </w:rPr>
        <w:t>(30 horas</w:t>
      </w:r>
      <w:r w:rsidRPr="00D30FA8">
        <w:rPr>
          <w:rFonts w:ascii="Times New Roman" w:hAnsi="Times New Roman"/>
          <w:i/>
          <w:sz w:val="24"/>
          <w:szCs w:val="24"/>
        </w:rPr>
        <w:t>)</w:t>
      </w:r>
      <w:r w:rsidRPr="00D30FA8">
        <w:rPr>
          <w:rFonts w:ascii="Times New Roman" w:hAnsi="Times New Roman"/>
          <w:sz w:val="24"/>
          <w:szCs w:val="24"/>
        </w:rPr>
        <w:t>.</w:t>
      </w:r>
      <w:r w:rsidRPr="00D30FA8">
        <w:rPr>
          <w:rFonts w:ascii="Times New Roman" w:hAnsi="Times New Roman"/>
          <w:caps/>
          <w:sz w:val="24"/>
          <w:szCs w:val="24"/>
        </w:rPr>
        <w:t xml:space="preserve"> d</w:t>
      </w:r>
      <w:r w:rsidRPr="00D30FA8">
        <w:rPr>
          <w:rFonts w:ascii="Times New Roman" w:hAnsi="Times New Roman"/>
          <w:sz w:val="24"/>
          <w:szCs w:val="24"/>
        </w:rPr>
        <w:t>irección General de Ordenación e Innovación Educativa de la Consejería de Educación, Cultura y Deportes del Gobierno de Canarias.</w:t>
      </w:r>
    </w:p>
    <w:p w:rsidR="00E93934" w:rsidRDefault="00E93934" w:rsidP="00E93934">
      <w:pPr>
        <w:spacing w:after="0"/>
        <w:rPr>
          <w:rFonts w:ascii="Times New Roman" w:hAnsi="Times New Roman"/>
          <w:sz w:val="24"/>
          <w:szCs w:val="24"/>
        </w:rPr>
      </w:pPr>
    </w:p>
    <w:p w:rsidR="00E93934" w:rsidRPr="000C1F22" w:rsidRDefault="00E93934" w:rsidP="00E93934">
      <w:pPr>
        <w:spacing w:after="0"/>
        <w:rPr>
          <w:rFonts w:ascii="Times New Roman" w:hAnsi="Times New Roman"/>
          <w:sz w:val="24"/>
          <w:szCs w:val="24"/>
        </w:rPr>
      </w:pPr>
    </w:p>
    <w:p w:rsidR="00E93934" w:rsidRPr="000C1F22" w:rsidRDefault="00E93934" w:rsidP="00E93934">
      <w:pPr>
        <w:spacing w:after="0"/>
        <w:rPr>
          <w:rFonts w:ascii="Times New Roman" w:hAnsi="Times New Roman"/>
          <w:caps/>
          <w:sz w:val="24"/>
          <w:szCs w:val="24"/>
        </w:rPr>
      </w:pPr>
      <w:r w:rsidRPr="005A5E7C">
        <w:rPr>
          <w:rFonts w:ascii="Times New Roman" w:hAnsi="Times New Roman"/>
          <w:caps/>
          <w:sz w:val="24"/>
          <w:szCs w:val="24"/>
          <w:u w:val="thick"/>
        </w:rPr>
        <w:t>Trabajos audiovisuales</w:t>
      </w:r>
      <w:r>
        <w:rPr>
          <w:rFonts w:ascii="Times New Roman" w:hAnsi="Times New Roman"/>
          <w:caps/>
          <w:sz w:val="24"/>
          <w:szCs w:val="24"/>
          <w:u w:val="thick"/>
        </w:rPr>
        <w:t>_______________________________________________</w:t>
      </w:r>
      <w:r>
        <w:rPr>
          <w:rFonts w:ascii="Times New Roman" w:hAnsi="Times New Roman"/>
          <w:caps/>
          <w:sz w:val="24"/>
          <w:szCs w:val="24"/>
        </w:rPr>
        <w:t xml:space="preserve"> </w:t>
      </w:r>
    </w:p>
    <w:p w:rsidR="00E93934" w:rsidRDefault="00E93934" w:rsidP="00E93934">
      <w:pPr>
        <w:spacing w:after="0"/>
        <w:rPr>
          <w:rFonts w:ascii="Times New Roman" w:hAnsi="Times New Roman"/>
          <w:caps/>
          <w:sz w:val="24"/>
          <w:szCs w:val="24"/>
        </w:rPr>
      </w:pPr>
    </w:p>
    <w:p w:rsidR="00E93934" w:rsidRPr="00D30FA8" w:rsidRDefault="00E93934" w:rsidP="00F44602">
      <w:pPr>
        <w:pStyle w:val="Prrafodelista"/>
        <w:numPr>
          <w:ilvl w:val="0"/>
          <w:numId w:val="1"/>
        </w:numPr>
        <w:spacing w:after="0"/>
        <w:rPr>
          <w:rFonts w:ascii="Times New Roman" w:hAnsi="Times New Roman"/>
          <w:caps/>
          <w:sz w:val="24"/>
          <w:szCs w:val="24"/>
        </w:rPr>
      </w:pPr>
      <w:r w:rsidRPr="00D30FA8">
        <w:rPr>
          <w:rFonts w:ascii="Times New Roman" w:hAnsi="Times New Roman"/>
          <w:caps/>
          <w:sz w:val="24"/>
          <w:szCs w:val="24"/>
        </w:rPr>
        <w:t xml:space="preserve">2014 </w:t>
      </w:r>
      <w:r>
        <w:rPr>
          <w:rFonts w:ascii="Times New Roman" w:hAnsi="Times New Roman"/>
          <w:caps/>
          <w:sz w:val="24"/>
          <w:szCs w:val="24"/>
        </w:rPr>
        <w:t xml:space="preserve">  </w:t>
      </w:r>
      <w:r w:rsidRPr="00D30FA8">
        <w:rPr>
          <w:rFonts w:ascii="Times New Roman" w:hAnsi="Times New Roman"/>
          <w:caps/>
          <w:sz w:val="24"/>
          <w:szCs w:val="24"/>
        </w:rPr>
        <w:t>g</w:t>
      </w:r>
      <w:r w:rsidRPr="00D30FA8">
        <w:rPr>
          <w:rFonts w:ascii="Times New Roman" w:hAnsi="Times New Roman"/>
          <w:sz w:val="24"/>
          <w:szCs w:val="24"/>
        </w:rPr>
        <w:t xml:space="preserve">uión y dirección del corto </w:t>
      </w:r>
      <w:proofErr w:type="spellStart"/>
      <w:r w:rsidRPr="00D30FA8">
        <w:rPr>
          <w:rFonts w:ascii="Times New Roman" w:hAnsi="Times New Roman"/>
          <w:i/>
          <w:sz w:val="24"/>
          <w:szCs w:val="24"/>
        </w:rPr>
        <w:t>Bobomierda</w:t>
      </w:r>
      <w:proofErr w:type="spellEnd"/>
      <w:r w:rsidRPr="00D30FA8">
        <w:rPr>
          <w:rFonts w:ascii="Times New Roman" w:hAnsi="Times New Roman"/>
          <w:sz w:val="24"/>
          <w:szCs w:val="24"/>
        </w:rPr>
        <w:t>.</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caps/>
          <w:sz w:val="24"/>
          <w:szCs w:val="24"/>
        </w:rPr>
      </w:pPr>
      <w:r w:rsidRPr="00D30FA8">
        <w:rPr>
          <w:rFonts w:ascii="Times New Roman" w:hAnsi="Times New Roman"/>
          <w:sz w:val="24"/>
          <w:szCs w:val="24"/>
        </w:rPr>
        <w:t xml:space="preserve">-2018 </w:t>
      </w:r>
      <w:r>
        <w:rPr>
          <w:rFonts w:ascii="Times New Roman" w:hAnsi="Times New Roman"/>
          <w:sz w:val="24"/>
          <w:szCs w:val="24"/>
        </w:rPr>
        <w:t xml:space="preserve">  </w:t>
      </w:r>
      <w:r w:rsidRPr="00D30FA8">
        <w:rPr>
          <w:rFonts w:ascii="Times New Roman" w:hAnsi="Times New Roman"/>
          <w:sz w:val="24"/>
          <w:szCs w:val="24"/>
        </w:rPr>
        <w:t xml:space="preserve">Coguionista del corto </w:t>
      </w:r>
      <w:proofErr w:type="spellStart"/>
      <w:r w:rsidRPr="00D30FA8">
        <w:rPr>
          <w:rFonts w:ascii="Times New Roman" w:hAnsi="Times New Roman"/>
          <w:i/>
          <w:sz w:val="24"/>
          <w:szCs w:val="24"/>
        </w:rPr>
        <w:t>All</w:t>
      </w:r>
      <w:proofErr w:type="spellEnd"/>
      <w:r w:rsidRPr="00D30FA8">
        <w:rPr>
          <w:rFonts w:ascii="Times New Roman" w:hAnsi="Times New Roman"/>
          <w:i/>
          <w:sz w:val="24"/>
          <w:szCs w:val="24"/>
        </w:rPr>
        <w:t xml:space="preserve"> </w:t>
      </w:r>
      <w:proofErr w:type="spellStart"/>
      <w:r w:rsidRPr="00D30FA8">
        <w:rPr>
          <w:rFonts w:ascii="Times New Roman" w:hAnsi="Times New Roman"/>
          <w:i/>
          <w:sz w:val="24"/>
          <w:szCs w:val="24"/>
        </w:rPr>
        <w:t>secundaries</w:t>
      </w:r>
      <w:proofErr w:type="spellEnd"/>
      <w:r w:rsidRPr="00D30FA8">
        <w:rPr>
          <w:rFonts w:ascii="Times New Roman" w:hAnsi="Times New Roman"/>
          <w:i/>
          <w:sz w:val="24"/>
          <w:szCs w:val="24"/>
        </w:rPr>
        <w:t xml:space="preserve">. </w:t>
      </w:r>
      <w:proofErr w:type="spellStart"/>
      <w:r w:rsidRPr="00D30FA8">
        <w:rPr>
          <w:rFonts w:ascii="Times New Roman" w:hAnsi="Times New Roman"/>
          <w:i/>
          <w:sz w:val="24"/>
          <w:szCs w:val="24"/>
        </w:rPr>
        <w:t>All</w:t>
      </w:r>
      <w:proofErr w:type="spellEnd"/>
      <w:r w:rsidRPr="00D30FA8">
        <w:rPr>
          <w:rFonts w:ascii="Times New Roman" w:hAnsi="Times New Roman"/>
          <w:i/>
          <w:sz w:val="24"/>
          <w:szCs w:val="24"/>
        </w:rPr>
        <w:t xml:space="preserve"> </w:t>
      </w:r>
      <w:proofErr w:type="spellStart"/>
      <w:r w:rsidRPr="00D30FA8">
        <w:rPr>
          <w:rFonts w:ascii="Times New Roman" w:hAnsi="Times New Roman"/>
          <w:i/>
          <w:sz w:val="24"/>
          <w:szCs w:val="24"/>
        </w:rPr>
        <w:t>about</w:t>
      </w:r>
      <w:proofErr w:type="spellEnd"/>
      <w:r w:rsidRPr="00D30FA8">
        <w:rPr>
          <w:rFonts w:ascii="Times New Roman" w:hAnsi="Times New Roman"/>
          <w:i/>
          <w:sz w:val="24"/>
          <w:szCs w:val="24"/>
        </w:rPr>
        <w:t xml:space="preserve"> Almodóvar</w:t>
      </w:r>
      <w:r w:rsidRPr="00D30FA8">
        <w:rPr>
          <w:rFonts w:ascii="Times New Roman" w:hAnsi="Times New Roman"/>
          <w:sz w:val="24"/>
          <w:szCs w:val="24"/>
        </w:rPr>
        <w:t xml:space="preserve">. Papaya Studio. Segundo premio en el FIC </w:t>
      </w:r>
      <w:proofErr w:type="spellStart"/>
      <w:r w:rsidRPr="00D30FA8">
        <w:rPr>
          <w:rFonts w:ascii="Times New Roman" w:hAnsi="Times New Roman"/>
          <w:sz w:val="24"/>
          <w:szCs w:val="24"/>
        </w:rPr>
        <w:t>Gáldar</w:t>
      </w:r>
      <w:proofErr w:type="spellEnd"/>
      <w:r w:rsidRPr="00D30FA8">
        <w:rPr>
          <w:rFonts w:ascii="Times New Roman" w:hAnsi="Times New Roman"/>
          <w:sz w:val="24"/>
          <w:szCs w:val="24"/>
        </w:rPr>
        <w:t xml:space="preserve">. </w:t>
      </w:r>
    </w:p>
    <w:p w:rsidR="00E93934" w:rsidRPr="000C1F22" w:rsidRDefault="00E93934" w:rsidP="00E93934">
      <w:pPr>
        <w:spacing w:after="100" w:afterAutospacing="1"/>
        <w:rPr>
          <w:rFonts w:ascii="Times New Roman" w:hAnsi="Times New Roman"/>
          <w:sz w:val="24"/>
          <w:szCs w:val="24"/>
        </w:rPr>
      </w:pPr>
    </w:p>
    <w:p w:rsidR="00E93934" w:rsidRPr="000C1F22" w:rsidRDefault="00E93934" w:rsidP="00E93934">
      <w:pPr>
        <w:spacing w:after="0"/>
        <w:rPr>
          <w:rFonts w:ascii="Times New Roman" w:hAnsi="Times New Roman"/>
          <w:sz w:val="24"/>
          <w:szCs w:val="24"/>
          <w:u w:val="thick"/>
        </w:rPr>
      </w:pPr>
      <w:r w:rsidRPr="000C1F22">
        <w:rPr>
          <w:rFonts w:ascii="Times New Roman" w:hAnsi="Times New Roman"/>
          <w:sz w:val="24"/>
          <w:szCs w:val="24"/>
          <w:u w:val="thick"/>
        </w:rPr>
        <w:t>PUBLICACIONES___________________________________________________________</w:t>
      </w:r>
    </w:p>
    <w:p w:rsidR="00E93934"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lastRenderedPageBreak/>
        <w:t xml:space="preserve">     </w:t>
      </w:r>
      <w:proofErr w:type="spellStart"/>
      <w:r w:rsidRPr="00D30FA8">
        <w:rPr>
          <w:rFonts w:ascii="Times New Roman" w:hAnsi="Times New Roman"/>
          <w:i/>
          <w:sz w:val="24"/>
          <w:szCs w:val="24"/>
        </w:rPr>
        <w:t>Nazarín</w:t>
      </w:r>
      <w:proofErr w:type="spellEnd"/>
      <w:r w:rsidRPr="00D30FA8">
        <w:rPr>
          <w:rFonts w:ascii="Times New Roman" w:hAnsi="Times New Roman"/>
          <w:sz w:val="24"/>
          <w:szCs w:val="24"/>
        </w:rPr>
        <w:t xml:space="preserve">, Benito Pérez Galdós; edición dirigida por Yolanda </w:t>
      </w:r>
      <w:proofErr w:type="spellStart"/>
      <w:r w:rsidRPr="00D30FA8">
        <w:rPr>
          <w:rFonts w:ascii="Times New Roman" w:hAnsi="Times New Roman"/>
          <w:sz w:val="24"/>
          <w:szCs w:val="24"/>
        </w:rPr>
        <w:t>Arencibia</w:t>
      </w:r>
      <w:proofErr w:type="spellEnd"/>
      <w:r w:rsidRPr="00D30FA8">
        <w:rPr>
          <w:rFonts w:ascii="Times New Roman" w:hAnsi="Times New Roman"/>
          <w:sz w:val="24"/>
          <w:szCs w:val="24"/>
        </w:rPr>
        <w:t xml:space="preserve">. Equipo de trabajo. I. S. B. N. 84-8103-087-2. Vicerrectorado de Investigación y tercer ciclo. Servicio de publicaciones. Ediciones del Cabildo Insular de Gran Canaria. </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t xml:space="preserve">    A</w:t>
      </w:r>
      <w:r w:rsidRPr="00D30FA8">
        <w:rPr>
          <w:rFonts w:ascii="Times New Roman" w:hAnsi="Times New Roman"/>
          <w:i/>
          <w:sz w:val="24"/>
          <w:szCs w:val="24"/>
        </w:rPr>
        <w:t>cercamiento a algunos escritores y obras literarias del siglo XX</w:t>
      </w:r>
      <w:r w:rsidRPr="00D30FA8">
        <w:rPr>
          <w:rFonts w:ascii="Times New Roman" w:hAnsi="Times New Roman"/>
          <w:sz w:val="24"/>
          <w:szCs w:val="24"/>
        </w:rPr>
        <w:t xml:space="preserve">. I.S.B.N.: 84-82254-300-8. IBAD. Gobierno de Canarias. Consejería de Educación, Cultura y Deportes. Dirección </w:t>
      </w:r>
      <w:r>
        <w:rPr>
          <w:rFonts w:ascii="Times New Roman" w:hAnsi="Times New Roman"/>
          <w:sz w:val="24"/>
          <w:szCs w:val="24"/>
        </w:rPr>
        <w:t>G</w:t>
      </w:r>
      <w:r w:rsidRPr="00D30FA8">
        <w:rPr>
          <w:rFonts w:ascii="Times New Roman" w:hAnsi="Times New Roman"/>
          <w:sz w:val="24"/>
          <w:szCs w:val="24"/>
        </w:rPr>
        <w:t xml:space="preserve">eneral de </w:t>
      </w:r>
      <w:r>
        <w:rPr>
          <w:rFonts w:ascii="Times New Roman" w:hAnsi="Times New Roman"/>
          <w:sz w:val="24"/>
          <w:szCs w:val="24"/>
        </w:rPr>
        <w:t>P</w:t>
      </w:r>
      <w:r w:rsidRPr="00D30FA8">
        <w:rPr>
          <w:rFonts w:ascii="Times New Roman" w:hAnsi="Times New Roman"/>
          <w:sz w:val="24"/>
          <w:szCs w:val="24"/>
        </w:rPr>
        <w:t xml:space="preserve">romoción </w:t>
      </w:r>
      <w:r>
        <w:rPr>
          <w:rFonts w:ascii="Times New Roman" w:hAnsi="Times New Roman"/>
          <w:sz w:val="24"/>
          <w:szCs w:val="24"/>
        </w:rPr>
        <w:t>E</w:t>
      </w:r>
      <w:r w:rsidRPr="00D30FA8">
        <w:rPr>
          <w:rFonts w:ascii="Times New Roman" w:hAnsi="Times New Roman"/>
          <w:sz w:val="24"/>
          <w:szCs w:val="24"/>
        </w:rPr>
        <w:t>ducativa.</w:t>
      </w:r>
    </w:p>
    <w:p w:rsidR="00E93934" w:rsidRPr="000C1F22" w:rsidRDefault="00E93934" w:rsidP="00E93934">
      <w:pPr>
        <w:spacing w:after="0"/>
        <w:rPr>
          <w:rFonts w:ascii="Times New Roman" w:hAnsi="Times New Roman"/>
          <w:sz w:val="24"/>
          <w:szCs w:val="24"/>
        </w:rPr>
      </w:pPr>
    </w:p>
    <w:p w:rsidR="00E93934" w:rsidRDefault="00E93934" w:rsidP="00F44602">
      <w:pPr>
        <w:pStyle w:val="Prrafodelista"/>
        <w:numPr>
          <w:ilvl w:val="0"/>
          <w:numId w:val="3"/>
        </w:numPr>
        <w:spacing w:after="0"/>
        <w:rPr>
          <w:rFonts w:ascii="Times New Roman" w:hAnsi="Times New Roman"/>
          <w:sz w:val="24"/>
          <w:szCs w:val="24"/>
        </w:rPr>
      </w:pPr>
      <w:r w:rsidRPr="002B79E5">
        <w:rPr>
          <w:rFonts w:ascii="Times New Roman" w:hAnsi="Times New Roman"/>
          <w:sz w:val="24"/>
          <w:szCs w:val="24"/>
        </w:rPr>
        <w:t xml:space="preserve">  </w:t>
      </w:r>
      <w:r>
        <w:rPr>
          <w:rFonts w:ascii="Times New Roman" w:hAnsi="Times New Roman"/>
          <w:sz w:val="24"/>
          <w:szCs w:val="24"/>
        </w:rPr>
        <w:t xml:space="preserve"> </w:t>
      </w:r>
      <w:r w:rsidRPr="002B79E5">
        <w:rPr>
          <w:rFonts w:ascii="Times New Roman" w:hAnsi="Times New Roman"/>
          <w:i/>
          <w:sz w:val="24"/>
          <w:szCs w:val="24"/>
        </w:rPr>
        <w:t>Lengua castellana y literatura en el G.E.S</w:t>
      </w:r>
      <w:r w:rsidRPr="002B79E5">
        <w:rPr>
          <w:rFonts w:ascii="Times New Roman" w:hAnsi="Times New Roman"/>
          <w:sz w:val="24"/>
          <w:szCs w:val="24"/>
        </w:rPr>
        <w:t xml:space="preserve">. I.S.B.N.: 84-8254-938-3 .IBAD. -  Gobierno de Canarias. Consejería de Educación, Cultura y Deportes. </w:t>
      </w:r>
      <w:r w:rsidRPr="00D30FA8">
        <w:rPr>
          <w:rFonts w:ascii="Times New Roman" w:hAnsi="Times New Roman"/>
          <w:sz w:val="24"/>
          <w:szCs w:val="24"/>
        </w:rPr>
        <w:t xml:space="preserve">Dirección </w:t>
      </w:r>
      <w:r>
        <w:rPr>
          <w:rFonts w:ascii="Times New Roman" w:hAnsi="Times New Roman"/>
          <w:sz w:val="24"/>
          <w:szCs w:val="24"/>
        </w:rPr>
        <w:t>G</w:t>
      </w:r>
      <w:r w:rsidRPr="00D30FA8">
        <w:rPr>
          <w:rFonts w:ascii="Times New Roman" w:hAnsi="Times New Roman"/>
          <w:sz w:val="24"/>
          <w:szCs w:val="24"/>
        </w:rPr>
        <w:t xml:space="preserve">eneral de </w:t>
      </w:r>
      <w:r>
        <w:rPr>
          <w:rFonts w:ascii="Times New Roman" w:hAnsi="Times New Roman"/>
          <w:sz w:val="24"/>
          <w:szCs w:val="24"/>
        </w:rPr>
        <w:t>P</w:t>
      </w:r>
      <w:r w:rsidRPr="00D30FA8">
        <w:rPr>
          <w:rFonts w:ascii="Times New Roman" w:hAnsi="Times New Roman"/>
          <w:sz w:val="24"/>
          <w:szCs w:val="24"/>
        </w:rPr>
        <w:t xml:space="preserve">romoción </w:t>
      </w:r>
      <w:r>
        <w:rPr>
          <w:rFonts w:ascii="Times New Roman" w:hAnsi="Times New Roman"/>
          <w:sz w:val="24"/>
          <w:szCs w:val="24"/>
        </w:rPr>
        <w:t>E</w:t>
      </w:r>
      <w:r w:rsidRPr="00D30FA8">
        <w:rPr>
          <w:rFonts w:ascii="Times New Roman" w:hAnsi="Times New Roman"/>
          <w:sz w:val="24"/>
          <w:szCs w:val="24"/>
        </w:rPr>
        <w:t>ducativa.</w:t>
      </w:r>
    </w:p>
    <w:p w:rsidR="00E93934" w:rsidRPr="002B79E5" w:rsidRDefault="00E93934" w:rsidP="00E93934">
      <w:pPr>
        <w:spacing w:after="0"/>
        <w:ind w:left="360"/>
        <w:rPr>
          <w:rFonts w:ascii="Times New Roman" w:hAnsi="Times New Roman"/>
          <w:sz w:val="24"/>
          <w:szCs w:val="24"/>
        </w:rPr>
      </w:pPr>
    </w:p>
    <w:p w:rsidR="00E93934" w:rsidRDefault="00E93934" w:rsidP="00F44602">
      <w:pPr>
        <w:pStyle w:val="Prrafodelista"/>
        <w:numPr>
          <w:ilvl w:val="0"/>
          <w:numId w:val="3"/>
        </w:numPr>
        <w:spacing w:after="0"/>
        <w:rPr>
          <w:rFonts w:ascii="Times New Roman" w:hAnsi="Times New Roman"/>
          <w:sz w:val="24"/>
          <w:szCs w:val="24"/>
        </w:rPr>
      </w:pPr>
      <w:r w:rsidRPr="002B79E5">
        <w:rPr>
          <w:rFonts w:ascii="Times New Roman" w:hAnsi="Times New Roman"/>
          <w:sz w:val="24"/>
          <w:szCs w:val="24"/>
        </w:rPr>
        <w:t xml:space="preserve">  Colaboración en los Manuales de Acceso a la Universidad para mayores de 25 años. </w:t>
      </w:r>
      <w:r w:rsidRPr="002B79E5">
        <w:rPr>
          <w:rFonts w:ascii="Times New Roman" w:hAnsi="Times New Roman"/>
          <w:i/>
          <w:sz w:val="24"/>
          <w:szCs w:val="24"/>
        </w:rPr>
        <w:t>Literatura Española</w:t>
      </w:r>
      <w:r w:rsidRPr="002B79E5">
        <w:rPr>
          <w:rFonts w:ascii="Times New Roman" w:hAnsi="Times New Roman"/>
          <w:sz w:val="24"/>
          <w:szCs w:val="24"/>
        </w:rPr>
        <w:t xml:space="preserve">. Universidad de Las Palmas de Gran Canaria. Gobierno de Canarias. Consejería de Educación, Cultura y Deportes. </w:t>
      </w:r>
      <w:r w:rsidRPr="00D30FA8">
        <w:rPr>
          <w:rFonts w:ascii="Times New Roman" w:hAnsi="Times New Roman"/>
          <w:sz w:val="24"/>
          <w:szCs w:val="24"/>
        </w:rPr>
        <w:t xml:space="preserve">Dirección </w:t>
      </w:r>
      <w:r>
        <w:rPr>
          <w:rFonts w:ascii="Times New Roman" w:hAnsi="Times New Roman"/>
          <w:sz w:val="24"/>
          <w:szCs w:val="24"/>
        </w:rPr>
        <w:t>G</w:t>
      </w:r>
      <w:r w:rsidRPr="00D30FA8">
        <w:rPr>
          <w:rFonts w:ascii="Times New Roman" w:hAnsi="Times New Roman"/>
          <w:sz w:val="24"/>
          <w:szCs w:val="24"/>
        </w:rPr>
        <w:t xml:space="preserve">eneral de </w:t>
      </w:r>
      <w:r>
        <w:rPr>
          <w:rFonts w:ascii="Times New Roman" w:hAnsi="Times New Roman"/>
          <w:sz w:val="24"/>
          <w:szCs w:val="24"/>
        </w:rPr>
        <w:t>P</w:t>
      </w:r>
      <w:r w:rsidRPr="00D30FA8">
        <w:rPr>
          <w:rFonts w:ascii="Times New Roman" w:hAnsi="Times New Roman"/>
          <w:sz w:val="24"/>
          <w:szCs w:val="24"/>
        </w:rPr>
        <w:t xml:space="preserve">romoción </w:t>
      </w:r>
      <w:r>
        <w:rPr>
          <w:rFonts w:ascii="Times New Roman" w:hAnsi="Times New Roman"/>
          <w:sz w:val="24"/>
          <w:szCs w:val="24"/>
        </w:rPr>
        <w:t>E</w:t>
      </w:r>
      <w:r w:rsidRPr="00D30FA8">
        <w:rPr>
          <w:rFonts w:ascii="Times New Roman" w:hAnsi="Times New Roman"/>
          <w:sz w:val="24"/>
          <w:szCs w:val="24"/>
        </w:rPr>
        <w:t>ducativa.</w:t>
      </w:r>
    </w:p>
    <w:p w:rsidR="00E93934" w:rsidRPr="002B79E5" w:rsidRDefault="00E93934" w:rsidP="00E93934">
      <w:pPr>
        <w:spacing w:after="0"/>
        <w:ind w:left="360"/>
        <w:rPr>
          <w:rFonts w:ascii="Times New Roman" w:hAnsi="Times New Roman"/>
          <w:sz w:val="24"/>
          <w:szCs w:val="24"/>
        </w:rPr>
      </w:pPr>
    </w:p>
    <w:p w:rsidR="00E93934" w:rsidRPr="002B79E5" w:rsidRDefault="00E93934" w:rsidP="00F44602">
      <w:pPr>
        <w:pStyle w:val="Prrafodelista"/>
        <w:numPr>
          <w:ilvl w:val="0"/>
          <w:numId w:val="3"/>
        </w:numPr>
        <w:spacing w:after="0"/>
        <w:rPr>
          <w:rFonts w:ascii="Times New Roman" w:hAnsi="Times New Roman"/>
          <w:sz w:val="24"/>
          <w:szCs w:val="24"/>
        </w:rPr>
      </w:pPr>
      <w:r w:rsidRPr="002B79E5">
        <w:rPr>
          <w:rFonts w:ascii="Times New Roman" w:hAnsi="Times New Roman"/>
          <w:sz w:val="24"/>
          <w:szCs w:val="24"/>
        </w:rPr>
        <w:t xml:space="preserve"> </w:t>
      </w:r>
      <w:r>
        <w:rPr>
          <w:rFonts w:ascii="Times New Roman" w:hAnsi="Times New Roman"/>
          <w:sz w:val="24"/>
          <w:szCs w:val="24"/>
        </w:rPr>
        <w:t xml:space="preserve"> </w:t>
      </w:r>
      <w:r w:rsidRPr="002B79E5">
        <w:rPr>
          <w:rFonts w:ascii="Times New Roman" w:hAnsi="Times New Roman"/>
          <w:sz w:val="24"/>
          <w:szCs w:val="24"/>
        </w:rPr>
        <w:t xml:space="preserve">Relato </w:t>
      </w:r>
      <w:r w:rsidRPr="002B79E5">
        <w:rPr>
          <w:rFonts w:ascii="Times New Roman" w:hAnsi="Times New Roman"/>
          <w:i/>
          <w:sz w:val="24"/>
          <w:szCs w:val="24"/>
        </w:rPr>
        <w:t xml:space="preserve">Por causas ajenas I </w:t>
      </w:r>
      <w:r w:rsidRPr="002B79E5">
        <w:rPr>
          <w:rFonts w:ascii="Times New Roman" w:hAnsi="Times New Roman"/>
          <w:sz w:val="24"/>
          <w:szCs w:val="24"/>
        </w:rPr>
        <w:t xml:space="preserve">publicado en el boletín de la Asociación para la enseñanza del </w:t>
      </w:r>
      <w:proofErr w:type="gramStart"/>
      <w:r w:rsidRPr="002B79E5">
        <w:rPr>
          <w:rFonts w:ascii="Times New Roman" w:hAnsi="Times New Roman"/>
          <w:sz w:val="24"/>
          <w:szCs w:val="24"/>
        </w:rPr>
        <w:t>Español</w:t>
      </w:r>
      <w:proofErr w:type="gramEnd"/>
      <w:r w:rsidRPr="002B79E5">
        <w:rPr>
          <w:rFonts w:ascii="Times New Roman" w:hAnsi="Times New Roman"/>
          <w:sz w:val="24"/>
          <w:szCs w:val="24"/>
        </w:rPr>
        <w:t xml:space="preserve"> como Lengua Extranjera, Nº 29. </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t xml:space="preserve"> Relato </w:t>
      </w:r>
      <w:r w:rsidRPr="00D30FA8">
        <w:rPr>
          <w:rFonts w:ascii="Times New Roman" w:hAnsi="Times New Roman"/>
          <w:i/>
          <w:sz w:val="24"/>
          <w:szCs w:val="24"/>
        </w:rPr>
        <w:t xml:space="preserve">Por causas ajenas II </w:t>
      </w:r>
      <w:r w:rsidRPr="00D30FA8">
        <w:rPr>
          <w:rFonts w:ascii="Times New Roman" w:hAnsi="Times New Roman"/>
          <w:sz w:val="24"/>
          <w:szCs w:val="24"/>
        </w:rPr>
        <w:t xml:space="preserve">publicado en el boletín de la Asociación para la enseñanza del </w:t>
      </w:r>
      <w:proofErr w:type="gramStart"/>
      <w:r w:rsidRPr="00D30FA8">
        <w:rPr>
          <w:rFonts w:ascii="Times New Roman" w:hAnsi="Times New Roman"/>
          <w:sz w:val="24"/>
          <w:szCs w:val="24"/>
        </w:rPr>
        <w:t>Español</w:t>
      </w:r>
      <w:proofErr w:type="gramEnd"/>
      <w:r w:rsidRPr="00D30FA8">
        <w:rPr>
          <w:rFonts w:ascii="Times New Roman" w:hAnsi="Times New Roman"/>
          <w:sz w:val="24"/>
          <w:szCs w:val="24"/>
        </w:rPr>
        <w:t xml:space="preserve"> como Lengua Extranjera, </w:t>
      </w:r>
      <w:r>
        <w:rPr>
          <w:rFonts w:ascii="Times New Roman" w:hAnsi="Times New Roman"/>
          <w:sz w:val="24"/>
          <w:szCs w:val="24"/>
        </w:rPr>
        <w:t>n</w:t>
      </w:r>
      <w:r w:rsidRPr="00D30FA8">
        <w:rPr>
          <w:rFonts w:ascii="Times New Roman" w:hAnsi="Times New Roman"/>
          <w:sz w:val="24"/>
          <w:szCs w:val="24"/>
        </w:rPr>
        <w:t xml:space="preserve">º 29. </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t xml:space="preserve">  Artículo de opinión “Las </w:t>
      </w:r>
      <w:proofErr w:type="spellStart"/>
      <w:r w:rsidRPr="00D30FA8">
        <w:rPr>
          <w:rFonts w:ascii="Times New Roman" w:hAnsi="Times New Roman"/>
          <w:sz w:val="24"/>
          <w:szCs w:val="24"/>
        </w:rPr>
        <w:t>Yoístas</w:t>
      </w:r>
      <w:proofErr w:type="spellEnd"/>
      <w:r w:rsidRPr="00D30FA8">
        <w:rPr>
          <w:rFonts w:ascii="Times New Roman" w:hAnsi="Times New Roman"/>
          <w:sz w:val="24"/>
          <w:szCs w:val="24"/>
        </w:rPr>
        <w:t xml:space="preserve">” publicado en  canarias.com. </w:t>
      </w:r>
    </w:p>
    <w:p w:rsidR="00E93934" w:rsidRPr="000C1F22" w:rsidRDefault="00E93934" w:rsidP="00E93934">
      <w:pPr>
        <w:spacing w:after="0"/>
        <w:rPr>
          <w:rFonts w:ascii="Times New Roman" w:hAnsi="Times New Roman"/>
          <w:sz w:val="24"/>
          <w:szCs w:val="24"/>
        </w:rPr>
      </w:pPr>
    </w:p>
    <w:p w:rsidR="00E93934" w:rsidRPr="00D30FA8"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t xml:space="preserve">  Artículo de opinión “¿Pío, pío? ¡Qué me lo expliquen!” publicado en Canarias</w:t>
      </w:r>
      <w:r>
        <w:rPr>
          <w:rFonts w:ascii="Times New Roman" w:hAnsi="Times New Roman"/>
          <w:sz w:val="24"/>
          <w:szCs w:val="24"/>
        </w:rPr>
        <w:t>7.</w:t>
      </w:r>
      <w:r w:rsidRPr="00D30FA8">
        <w:rPr>
          <w:rFonts w:ascii="Times New Roman" w:hAnsi="Times New Roman"/>
          <w:sz w:val="24"/>
          <w:szCs w:val="24"/>
        </w:rPr>
        <w:t xml:space="preserve"> </w:t>
      </w:r>
    </w:p>
    <w:p w:rsidR="00E93934" w:rsidRPr="000C1F22" w:rsidRDefault="00E93934" w:rsidP="00E93934">
      <w:pPr>
        <w:spacing w:after="0"/>
        <w:rPr>
          <w:rFonts w:ascii="Times New Roman" w:hAnsi="Times New Roman"/>
          <w:sz w:val="24"/>
          <w:szCs w:val="24"/>
        </w:rPr>
      </w:pPr>
    </w:p>
    <w:p w:rsidR="00E93934" w:rsidRDefault="00E93934" w:rsidP="00F44602">
      <w:pPr>
        <w:pStyle w:val="Prrafodelista"/>
        <w:numPr>
          <w:ilvl w:val="0"/>
          <w:numId w:val="3"/>
        </w:numPr>
        <w:spacing w:after="0"/>
        <w:rPr>
          <w:rFonts w:ascii="Times New Roman" w:hAnsi="Times New Roman"/>
          <w:sz w:val="24"/>
          <w:szCs w:val="24"/>
        </w:rPr>
      </w:pPr>
      <w:r w:rsidRPr="00D30FA8">
        <w:rPr>
          <w:rFonts w:ascii="Times New Roman" w:hAnsi="Times New Roman"/>
          <w:sz w:val="24"/>
          <w:szCs w:val="24"/>
        </w:rPr>
        <w:t xml:space="preserve">  Artículo publicado en Tribuna Abierta  “Mendicidad amorosa” en  el periódico “La Provincia”.</w:t>
      </w:r>
    </w:p>
    <w:p w:rsidR="00E93934" w:rsidRPr="004C07B6" w:rsidRDefault="00E93934" w:rsidP="00E93934">
      <w:pPr>
        <w:pStyle w:val="Prrafodelista"/>
        <w:rPr>
          <w:rFonts w:ascii="Times New Roman" w:hAnsi="Times New Roman"/>
          <w:sz w:val="24"/>
          <w:szCs w:val="24"/>
        </w:rPr>
      </w:pPr>
    </w:p>
    <w:p w:rsidR="00E93934" w:rsidRDefault="00E93934" w:rsidP="00E93934">
      <w:pPr>
        <w:spacing w:after="0"/>
        <w:rPr>
          <w:rFonts w:ascii="Times New Roman" w:hAnsi="Times New Roman"/>
          <w:sz w:val="24"/>
          <w:szCs w:val="24"/>
        </w:rPr>
      </w:pPr>
    </w:p>
    <w:p w:rsidR="00E93934" w:rsidRPr="004C07B6" w:rsidRDefault="00E93934" w:rsidP="00E93934">
      <w:pPr>
        <w:spacing w:after="0"/>
        <w:rPr>
          <w:rFonts w:ascii="Times New Roman" w:hAnsi="Times New Roman"/>
          <w:sz w:val="24"/>
          <w:szCs w:val="24"/>
        </w:rPr>
      </w:pPr>
    </w:p>
    <w:p w:rsidR="00E93934" w:rsidRPr="008C49FA" w:rsidRDefault="00E93934">
      <w:pPr>
        <w:pStyle w:val="Default"/>
        <w:rPr>
          <w:color w:val="auto"/>
        </w:rPr>
        <w:sectPr w:rsidR="00E93934" w:rsidRPr="008C49FA">
          <w:headerReference w:type="default" r:id="rId9"/>
          <w:pgSz w:w="11906" w:h="17338"/>
          <w:pgMar w:top="1839" w:right="965" w:bottom="656" w:left="1188" w:header="720" w:footer="720" w:gutter="0"/>
          <w:cols w:space="720"/>
          <w:noEndnote/>
        </w:sectPr>
      </w:pPr>
    </w:p>
    <w:p w:rsidR="000D5AA1" w:rsidRPr="008C49FA" w:rsidRDefault="00F44602">
      <w:pPr>
        <w:pStyle w:val="Default"/>
        <w:pageBreakBefore/>
        <w:rPr>
          <w:color w:val="auto"/>
        </w:rPr>
      </w:pPr>
      <w:r w:rsidRPr="008C49FA">
        <w:rPr>
          <w:color w:val="auto"/>
        </w:rPr>
        <w:lastRenderedPageBreak/>
        <w:t xml:space="preserve"> </w:t>
      </w:r>
    </w:p>
    <w:p w:rsidR="000D5AA1" w:rsidRPr="008C49FA" w:rsidRDefault="00F44602" w:rsidP="00F44602">
      <w:pPr>
        <w:pStyle w:val="Default"/>
        <w:rPr>
          <w:color w:val="auto"/>
        </w:rPr>
      </w:pPr>
      <w:r w:rsidRPr="008C49FA">
        <w:rPr>
          <w:rFonts w:ascii="Arial" w:hAnsi="Arial" w:cs="Arial"/>
          <w:color w:val="auto"/>
        </w:rPr>
        <w:t xml:space="preserve"> </w:t>
      </w:r>
      <w:r w:rsidRPr="008C49FA">
        <w:rPr>
          <w:color w:val="auto"/>
        </w:rPr>
        <w:t xml:space="preserve">  </w:t>
      </w:r>
    </w:p>
    <w:p w:rsidR="000D5AA1" w:rsidRPr="008C49FA" w:rsidRDefault="00F44602">
      <w:pPr>
        <w:pStyle w:val="Default"/>
      </w:pPr>
      <w:r w:rsidRPr="008C49FA">
        <w:rPr>
          <w:color w:val="auto"/>
        </w:rPr>
        <w:t xml:space="preserve"> </w:t>
      </w:r>
    </w:p>
    <w:sectPr w:rsidR="000D5AA1" w:rsidRPr="008C49FA" w:rsidSect="000D5AA1">
      <w:type w:val="continuous"/>
      <w:pgSz w:w="11906" w:h="17338"/>
      <w:pgMar w:top="1839" w:right="965" w:bottom="656" w:left="11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94" w:rsidRDefault="00671E94" w:rsidP="00F44602">
      <w:pPr>
        <w:spacing w:after="0" w:line="240" w:lineRule="auto"/>
      </w:pPr>
      <w:r>
        <w:separator/>
      </w:r>
    </w:p>
  </w:endnote>
  <w:endnote w:type="continuationSeparator" w:id="0">
    <w:p w:rsidR="00671E94" w:rsidRDefault="00671E94" w:rsidP="00F4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94" w:rsidRDefault="00671E94" w:rsidP="00F44602">
      <w:pPr>
        <w:spacing w:after="0" w:line="240" w:lineRule="auto"/>
      </w:pPr>
      <w:r>
        <w:separator/>
      </w:r>
    </w:p>
  </w:footnote>
  <w:footnote w:type="continuationSeparator" w:id="0">
    <w:p w:rsidR="00671E94" w:rsidRDefault="00671E94" w:rsidP="00F44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02" w:rsidRDefault="002F1179">
    <w:pPr>
      <w:pStyle w:val="Encabezado"/>
      <w:jc w:val="right"/>
    </w:pPr>
    <w:fldSimple w:instr=" PAGE   \* MERGEFORMAT ">
      <w:r w:rsidR="00581670">
        <w:rPr>
          <w:noProof/>
        </w:rPr>
        <w:t>3</w:t>
      </w:r>
    </w:fldSimple>
  </w:p>
  <w:p w:rsidR="00F44602" w:rsidRDefault="00F446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3307"/>
    <w:multiLevelType w:val="hybridMultilevel"/>
    <w:tmpl w:val="AACA9C2A"/>
    <w:lvl w:ilvl="0" w:tplc="AB3A58F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0A0D2B"/>
    <w:multiLevelType w:val="hybridMultilevel"/>
    <w:tmpl w:val="ECF8A618"/>
    <w:lvl w:ilvl="0" w:tplc="AB3A58F6">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9E48C6"/>
    <w:multiLevelType w:val="hybridMultilevel"/>
    <w:tmpl w:val="B9CA06FE"/>
    <w:lvl w:ilvl="0" w:tplc="B8D8E39E">
      <w:start w:val="20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3C4C48"/>
    <w:multiLevelType w:val="hybridMultilevel"/>
    <w:tmpl w:val="A89C04D4"/>
    <w:lvl w:ilvl="0" w:tplc="AB3A58F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9FA"/>
    <w:rsid w:val="000D49C0"/>
    <w:rsid w:val="000D5AA1"/>
    <w:rsid w:val="001B686B"/>
    <w:rsid w:val="002F1179"/>
    <w:rsid w:val="00433BFA"/>
    <w:rsid w:val="00581670"/>
    <w:rsid w:val="005A5407"/>
    <w:rsid w:val="00600627"/>
    <w:rsid w:val="00671E94"/>
    <w:rsid w:val="008C49FA"/>
    <w:rsid w:val="009E4A07"/>
    <w:rsid w:val="00AD39ED"/>
    <w:rsid w:val="00C17DCC"/>
    <w:rsid w:val="00E93934"/>
    <w:rsid w:val="00F11985"/>
    <w:rsid w:val="00F40F0A"/>
    <w:rsid w:val="00F44602"/>
    <w:rsid w:val="00F82AC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A1"/>
    <w:pPr>
      <w:spacing w:after="200" w:line="276" w:lineRule="auto"/>
    </w:pPr>
    <w:rPr>
      <w:sz w:val="22"/>
      <w:szCs w:val="22"/>
    </w:rPr>
  </w:style>
  <w:style w:type="paragraph" w:styleId="Ttulo2">
    <w:name w:val="heading 2"/>
    <w:basedOn w:val="Normal"/>
    <w:link w:val="Ttulo2Car"/>
    <w:uiPriority w:val="9"/>
    <w:qFormat/>
    <w:rsid w:val="008C49FA"/>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5AA1"/>
    <w:pPr>
      <w:widowControl w:val="0"/>
      <w:autoSpaceDE w:val="0"/>
      <w:autoSpaceDN w:val="0"/>
      <w:adjustRightInd w:val="0"/>
    </w:pPr>
    <w:rPr>
      <w:rFonts w:ascii="Times New Roman" w:hAnsi="Times New Roman"/>
      <w:color w:val="000000"/>
      <w:sz w:val="24"/>
      <w:szCs w:val="24"/>
    </w:rPr>
  </w:style>
  <w:style w:type="character" w:styleId="Hipervnculo">
    <w:name w:val="Hyperlink"/>
    <w:basedOn w:val="Fuentedeprrafopredeter"/>
    <w:uiPriority w:val="99"/>
    <w:unhideWhenUsed/>
    <w:rsid w:val="008C49FA"/>
    <w:rPr>
      <w:color w:val="0000FF"/>
      <w:u w:val="single"/>
    </w:rPr>
  </w:style>
  <w:style w:type="paragraph" w:styleId="Prrafodelista">
    <w:name w:val="List Paragraph"/>
    <w:basedOn w:val="Normal"/>
    <w:uiPriority w:val="34"/>
    <w:qFormat/>
    <w:rsid w:val="008C49FA"/>
    <w:pPr>
      <w:ind w:left="720"/>
      <w:contextualSpacing/>
    </w:pPr>
    <w:rPr>
      <w:rFonts w:eastAsia="Calibri"/>
      <w:lang w:eastAsia="en-US"/>
    </w:rPr>
  </w:style>
  <w:style w:type="character" w:customStyle="1" w:styleId="Ttulo2Car">
    <w:name w:val="Título 2 Car"/>
    <w:basedOn w:val="Fuentedeprrafopredeter"/>
    <w:link w:val="Ttulo2"/>
    <w:uiPriority w:val="9"/>
    <w:rsid w:val="008C49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49F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F44602"/>
    <w:pPr>
      <w:tabs>
        <w:tab w:val="center" w:pos="4252"/>
        <w:tab w:val="right" w:pos="8504"/>
      </w:tabs>
    </w:pPr>
  </w:style>
  <w:style w:type="character" w:customStyle="1" w:styleId="EncabezadoCar">
    <w:name w:val="Encabezado Car"/>
    <w:basedOn w:val="Fuentedeprrafopredeter"/>
    <w:link w:val="Encabezado"/>
    <w:uiPriority w:val="99"/>
    <w:rsid w:val="00F44602"/>
  </w:style>
  <w:style w:type="paragraph" w:styleId="Piedepgina">
    <w:name w:val="footer"/>
    <w:basedOn w:val="Normal"/>
    <w:link w:val="PiedepginaCar"/>
    <w:uiPriority w:val="99"/>
    <w:semiHidden/>
    <w:unhideWhenUsed/>
    <w:rsid w:val="00F44602"/>
    <w:pPr>
      <w:tabs>
        <w:tab w:val="center" w:pos="4252"/>
        <w:tab w:val="right" w:pos="8504"/>
      </w:tabs>
    </w:pPr>
  </w:style>
  <w:style w:type="character" w:customStyle="1" w:styleId="PiedepginaCar">
    <w:name w:val="Pie de página Car"/>
    <w:basedOn w:val="Fuentedeprrafopredeter"/>
    <w:link w:val="Piedepgina"/>
    <w:uiPriority w:val="99"/>
    <w:semiHidden/>
    <w:rsid w:val="00F44602"/>
  </w:style>
  <w:style w:type="character" w:styleId="nfasis">
    <w:name w:val="Emphasis"/>
    <w:basedOn w:val="Fuentedeprrafopredeter"/>
    <w:uiPriority w:val="20"/>
    <w:qFormat/>
    <w:rsid w:val="00F82ACA"/>
    <w:rPr>
      <w:i/>
      <w:iCs/>
    </w:rPr>
  </w:style>
  <w:style w:type="character" w:customStyle="1" w:styleId="article-authordate">
    <w:name w:val="article-author__date"/>
    <w:basedOn w:val="Fuentedeprrafopredeter"/>
    <w:rsid w:val="00F82ACA"/>
  </w:style>
</w:styles>
</file>

<file path=word/webSettings.xml><?xml version="1.0" encoding="utf-8"?>
<w:webSettings xmlns:r="http://schemas.openxmlformats.org/officeDocument/2006/relationships" xmlns:w="http://schemas.openxmlformats.org/wordprocessingml/2006/main">
  <w:divs>
    <w:div w:id="1179320705">
      <w:bodyDiv w:val="1"/>
      <w:marLeft w:val="0"/>
      <w:marRight w:val="0"/>
      <w:marTop w:val="0"/>
      <w:marBottom w:val="0"/>
      <w:divBdr>
        <w:top w:val="none" w:sz="0" w:space="0" w:color="auto"/>
        <w:left w:val="none" w:sz="0" w:space="0" w:color="auto"/>
        <w:bottom w:val="none" w:sz="0" w:space="0" w:color="auto"/>
        <w:right w:val="none" w:sz="0" w:space="0" w:color="auto"/>
      </w:divBdr>
      <w:divsChild>
        <w:div w:id="376517823">
          <w:marLeft w:val="0"/>
          <w:marRight w:val="0"/>
          <w:marTop w:val="0"/>
          <w:marBottom w:val="0"/>
          <w:divBdr>
            <w:top w:val="none" w:sz="0" w:space="0" w:color="auto"/>
            <w:left w:val="none" w:sz="0" w:space="0" w:color="auto"/>
            <w:bottom w:val="none" w:sz="0" w:space="0" w:color="auto"/>
            <w:right w:val="none" w:sz="0" w:space="0" w:color="auto"/>
          </w:divBdr>
        </w:div>
        <w:div w:id="546648165">
          <w:marLeft w:val="0"/>
          <w:marRight w:val="0"/>
          <w:marTop w:val="0"/>
          <w:marBottom w:val="0"/>
          <w:divBdr>
            <w:top w:val="none" w:sz="0" w:space="0" w:color="auto"/>
            <w:left w:val="none" w:sz="0" w:space="0" w:color="auto"/>
            <w:bottom w:val="none" w:sz="0" w:space="0" w:color="auto"/>
            <w:right w:val="none" w:sz="0" w:space="0" w:color="auto"/>
          </w:divBdr>
        </w:div>
        <w:div w:id="717245786">
          <w:marLeft w:val="0"/>
          <w:marRight w:val="0"/>
          <w:marTop w:val="0"/>
          <w:marBottom w:val="0"/>
          <w:divBdr>
            <w:top w:val="none" w:sz="0" w:space="0" w:color="auto"/>
            <w:left w:val="none" w:sz="0" w:space="0" w:color="auto"/>
            <w:bottom w:val="none" w:sz="0" w:space="0" w:color="auto"/>
            <w:right w:val="none" w:sz="0" w:space="0" w:color="auto"/>
          </w:divBdr>
        </w:div>
        <w:div w:id="23968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al.es/cultura/aulas-culturales/actividad/777/ciclo-academico-de-las-xxxvii-jornadas-de-teatro-del-siglo-de-oro" TargetMode="External"/><Relationship Id="rId3" Type="http://schemas.openxmlformats.org/officeDocument/2006/relationships/settings" Target="settings.xml"/><Relationship Id="rId7" Type="http://schemas.openxmlformats.org/officeDocument/2006/relationships/hyperlink" Target="mailto:garteagaorti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3041</Words>
  <Characters>17783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2</cp:revision>
  <dcterms:created xsi:type="dcterms:W3CDTF">2022-09-24T17:07:00Z</dcterms:created>
  <dcterms:modified xsi:type="dcterms:W3CDTF">2022-09-24T17:07:00Z</dcterms:modified>
</cp:coreProperties>
</file>